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
        <w:widowControl/>
        <w:numPr>
          <w:ilvl w:val="0"/>
          <w:numId w:val="1"/>
        </w:numPr>
        <w:ind w:left="283" w:right="0" w:hanging="283"/>
        <w:jc w:val="center"/>
        <w:rPr/>
      </w:pPr>
      <w:r>
        <w:rPr>
          <w:rFonts w:eastAsia="Calibri" w:cs="Calibri" w:ascii="Calibri" w:hAnsi="Calibri"/>
          <w:b/>
          <w:sz w:val="32"/>
          <w:szCs w:val="32"/>
        </w:rPr>
        <w:t>ANEXO II</w:t>
      </w:r>
    </w:p>
    <w:p>
      <w:pPr>
        <w:pStyle w:val="Normal1"/>
        <w:widowControl/>
        <w:numPr>
          <w:ilvl w:val="0"/>
          <w:numId w:val="1"/>
        </w:numPr>
        <w:ind w:left="283" w:right="0" w:hanging="283"/>
        <w:jc w:val="center"/>
        <w:rPr>
          <w:rFonts w:ascii="Calibri" w:hAnsi="Calibri" w:eastAsia="Calibri" w:cs="Calibri"/>
          <w:b/>
          <w:b/>
          <w:sz w:val="32"/>
          <w:szCs w:val="32"/>
        </w:rPr>
      </w:pPr>
      <w:r>
        <w:rPr>
          <w:rFonts w:eastAsia="Calibri" w:cs="Calibri" w:ascii="Calibri" w:hAnsi="Calibri"/>
          <w:b/>
          <w:sz w:val="32"/>
          <w:szCs w:val="32"/>
        </w:rPr>
        <w:t>MODELO DE PROPOSTA</w:t>
      </w:r>
    </w:p>
    <w:p>
      <w:pPr>
        <w:pStyle w:val="Normal1"/>
        <w:widowControl/>
        <w:numPr>
          <w:ilvl w:val="0"/>
          <w:numId w:val="1"/>
        </w:numPr>
        <w:ind w:left="283" w:right="0" w:hanging="283"/>
        <w:jc w:val="left"/>
        <w:rPr>
          <w:rFonts w:ascii="Calibri" w:hAnsi="Calibri" w:eastAsia="Calibri" w:cs="Calibri"/>
          <w:sz w:val="32"/>
          <w:szCs w:val="32"/>
        </w:rPr>
      </w:pPr>
      <w:r>
        <w:rPr>
          <w:rFonts w:eastAsia="Calibri" w:cs="Calibri" w:ascii="Calibri" w:hAnsi="Calibri"/>
          <w:sz w:val="32"/>
          <w:szCs w:val="32"/>
        </w:rPr>
      </w:r>
    </w:p>
    <w:p>
      <w:pPr>
        <w:pStyle w:val="Normal1"/>
        <w:widowControl/>
        <w:numPr>
          <w:ilvl w:val="0"/>
          <w:numId w:val="1"/>
        </w:numPr>
        <w:ind w:left="283" w:right="0" w:hanging="283"/>
        <w:jc w:val="left"/>
        <w:rPr>
          <w:rFonts w:ascii="Calibri" w:hAnsi="Calibri" w:eastAsia="Calibri" w:cs="Calibri"/>
          <w:sz w:val="22"/>
          <w:szCs w:val="22"/>
        </w:rPr>
      </w:pPr>
      <w:r>
        <w:rPr>
          <w:rFonts w:eastAsia="Calibri" w:cs="Calibri" w:ascii="Calibri" w:hAnsi="Calibri"/>
          <w:sz w:val="22"/>
          <w:szCs w:val="22"/>
        </w:rPr>
        <w:t>À Procuradoria da República no Amazonas</w:t>
      </w:r>
    </w:p>
    <w:p>
      <w:pPr>
        <w:pStyle w:val="Normal1"/>
        <w:widowControl/>
        <w:numPr>
          <w:ilvl w:val="0"/>
          <w:numId w:val="1"/>
        </w:numPr>
        <w:ind w:left="283" w:right="0" w:hanging="283"/>
        <w:jc w:val="left"/>
        <w:rPr>
          <w:rFonts w:ascii="Calibri" w:hAnsi="Calibri" w:eastAsia="Calibri" w:cs="Calibri"/>
          <w:sz w:val="22"/>
          <w:szCs w:val="22"/>
        </w:rPr>
      </w:pPr>
      <w:r>
        <w:rPr>
          <w:rFonts w:eastAsia="Calibri" w:cs="Calibri" w:ascii="Calibri" w:hAnsi="Calibri"/>
          <w:sz w:val="22"/>
          <w:szCs w:val="22"/>
        </w:rPr>
      </w:r>
    </w:p>
    <w:p>
      <w:pPr>
        <w:pStyle w:val="Normal1"/>
        <w:widowControl/>
        <w:numPr>
          <w:ilvl w:val="0"/>
          <w:numId w:val="1"/>
        </w:numPr>
        <w:ind w:left="0" w:hanging="0"/>
        <w:jc w:val="left"/>
        <w:rPr/>
      </w:pPr>
      <w:r>
        <w:rPr>
          <w:rFonts w:eastAsia="Calibri" w:cs="Calibri" w:ascii="Calibri" w:hAnsi="Calibri"/>
          <w:sz w:val="22"/>
          <w:szCs w:val="22"/>
        </w:rPr>
        <w:t>Apresentamos nossa proposta referente à seleção:</w:t>
      </w:r>
    </w:p>
    <w:p>
      <w:pPr>
        <w:pStyle w:val="Normal1"/>
        <w:widowControl/>
        <w:numPr>
          <w:ilvl w:val="0"/>
          <w:numId w:val="1"/>
        </w:numPr>
        <w:ind w:left="0" w:hanging="0"/>
        <w:jc w:val="left"/>
        <w:rPr>
          <w:rFonts w:ascii="Calibri" w:hAnsi="Calibri" w:eastAsia="Calibri" w:cs="Calibri"/>
          <w:b/>
          <w:b/>
          <w:sz w:val="22"/>
          <w:szCs w:val="22"/>
        </w:rPr>
      </w:pPr>
      <w:r>
        <w:rPr>
          <w:rFonts w:eastAsia="Calibri" w:cs="Calibri" w:ascii="Calibri" w:hAnsi="Calibri"/>
          <w:b/>
          <w:sz w:val="22"/>
          <w:szCs w:val="22"/>
        </w:rPr>
      </w:r>
    </w:p>
    <w:p>
      <w:pPr>
        <w:pStyle w:val="Normal1"/>
        <w:widowControl/>
        <w:numPr>
          <w:ilvl w:val="0"/>
          <w:numId w:val="1"/>
        </w:numPr>
        <w:ind w:left="0" w:hanging="0"/>
        <w:jc w:val="left"/>
        <w:rPr>
          <w:rFonts w:ascii="Calibri" w:hAnsi="Calibri" w:eastAsia="Calibri" w:cs="Calibri"/>
          <w:b/>
          <w:b/>
          <w:sz w:val="22"/>
          <w:szCs w:val="22"/>
        </w:rPr>
      </w:pPr>
      <w:r>
        <w:rPr>
          <w:rFonts w:eastAsia="Calibri" w:cs="Calibri" w:ascii="Calibri" w:hAnsi="Calibri"/>
          <w:b/>
          <w:sz w:val="22"/>
          <w:szCs w:val="22"/>
        </w:rPr>
        <w:t>1. DADOS DA EMPRESA</w:t>
      </w:r>
    </w:p>
    <w:p>
      <w:pPr>
        <w:pStyle w:val="Normal1"/>
        <w:widowControl/>
        <w:numPr>
          <w:ilvl w:val="0"/>
          <w:numId w:val="1"/>
        </w:numPr>
        <w:ind w:left="0" w:hanging="0"/>
        <w:jc w:val="left"/>
        <w:rPr>
          <w:rFonts w:ascii="Calibri" w:hAnsi="Calibri" w:eastAsia="Calibri" w:cs="Calibri"/>
          <w:sz w:val="22"/>
          <w:szCs w:val="22"/>
        </w:rPr>
      </w:pPr>
      <w:r>
        <w:rPr>
          <w:rFonts w:eastAsia="Calibri" w:cs="Calibri" w:ascii="Calibri" w:hAnsi="Calibri"/>
          <w:sz w:val="22"/>
          <w:szCs w:val="22"/>
        </w:rPr>
        <w:t>Razão Social:</w:t>
      </w:r>
    </w:p>
    <w:p>
      <w:pPr>
        <w:pStyle w:val="Normal1"/>
        <w:widowControl/>
        <w:numPr>
          <w:ilvl w:val="0"/>
          <w:numId w:val="1"/>
        </w:numPr>
        <w:ind w:left="0" w:hanging="0"/>
        <w:jc w:val="left"/>
        <w:rPr>
          <w:rFonts w:ascii="Calibri" w:hAnsi="Calibri" w:eastAsia="Calibri" w:cs="Calibri"/>
          <w:sz w:val="22"/>
          <w:szCs w:val="22"/>
        </w:rPr>
      </w:pPr>
      <w:r>
        <w:rPr>
          <w:rFonts w:eastAsia="Calibri" w:cs="Calibri" w:ascii="Calibri" w:hAnsi="Calibri"/>
          <w:sz w:val="22"/>
          <w:szCs w:val="22"/>
        </w:rPr>
        <w:t>CNPJ:</w:t>
      </w:r>
    </w:p>
    <w:p>
      <w:pPr>
        <w:pStyle w:val="Normal1"/>
        <w:widowControl/>
        <w:numPr>
          <w:ilvl w:val="0"/>
          <w:numId w:val="1"/>
        </w:numPr>
        <w:ind w:left="0" w:hanging="0"/>
        <w:jc w:val="left"/>
        <w:rPr>
          <w:rFonts w:ascii="Calibri" w:hAnsi="Calibri" w:eastAsia="Calibri" w:cs="Calibri"/>
          <w:sz w:val="22"/>
          <w:szCs w:val="22"/>
        </w:rPr>
      </w:pPr>
      <w:r>
        <w:rPr>
          <w:rFonts w:eastAsia="Calibri" w:cs="Calibri" w:ascii="Calibri" w:hAnsi="Calibri"/>
          <w:sz w:val="22"/>
          <w:szCs w:val="22"/>
        </w:rPr>
        <w:t>Inscrição Estadual/Municipal ou do Distrito Federal:</w:t>
      </w:r>
    </w:p>
    <w:p>
      <w:pPr>
        <w:pStyle w:val="Normal1"/>
        <w:widowControl/>
        <w:numPr>
          <w:ilvl w:val="0"/>
          <w:numId w:val="1"/>
        </w:numPr>
        <w:ind w:left="0" w:hanging="0"/>
        <w:jc w:val="left"/>
        <w:rPr>
          <w:rFonts w:ascii="Calibri" w:hAnsi="Calibri" w:eastAsia="Calibri" w:cs="Calibri"/>
          <w:sz w:val="22"/>
          <w:szCs w:val="22"/>
        </w:rPr>
      </w:pPr>
      <w:r>
        <w:rPr>
          <w:rFonts w:eastAsia="Calibri" w:cs="Calibri" w:ascii="Calibri" w:hAnsi="Calibri"/>
          <w:sz w:val="22"/>
          <w:szCs w:val="22"/>
        </w:rPr>
        <w:t>Endereço/CEP:</w:t>
      </w:r>
    </w:p>
    <w:p>
      <w:pPr>
        <w:pStyle w:val="Normal1"/>
        <w:widowControl/>
        <w:numPr>
          <w:ilvl w:val="0"/>
          <w:numId w:val="1"/>
        </w:numPr>
        <w:ind w:left="0" w:hanging="0"/>
        <w:jc w:val="left"/>
        <w:rPr>
          <w:rFonts w:ascii="Calibri" w:hAnsi="Calibri" w:eastAsia="Calibri" w:cs="Calibri"/>
          <w:sz w:val="22"/>
          <w:szCs w:val="22"/>
        </w:rPr>
      </w:pPr>
      <w:r>
        <w:rPr>
          <w:rFonts w:eastAsia="Calibri" w:cs="Calibri" w:ascii="Calibri" w:hAnsi="Calibri"/>
          <w:sz w:val="22"/>
          <w:szCs w:val="22"/>
        </w:rPr>
        <w:t>Telefones/fax de contato:</w:t>
      </w:r>
    </w:p>
    <w:p>
      <w:pPr>
        <w:pStyle w:val="Normal1"/>
        <w:widowControl/>
        <w:numPr>
          <w:ilvl w:val="0"/>
          <w:numId w:val="1"/>
        </w:numPr>
        <w:ind w:left="0" w:hanging="0"/>
        <w:jc w:val="both"/>
        <w:rPr>
          <w:rFonts w:ascii="Calibri" w:hAnsi="Calibri" w:eastAsia="Calibri" w:cs="Calibri"/>
          <w:sz w:val="22"/>
          <w:szCs w:val="22"/>
        </w:rPr>
      </w:pPr>
      <w:r>
        <w:rPr>
          <w:rFonts w:eastAsia="Calibri" w:cs="Calibri" w:ascii="Calibri" w:hAnsi="Calibri"/>
          <w:sz w:val="22"/>
          <w:szCs w:val="22"/>
        </w:rPr>
        <w:t>E-mail:</w:t>
      </w:r>
    </w:p>
    <w:p>
      <w:pPr>
        <w:pStyle w:val="Normal1"/>
        <w:widowControl/>
        <w:numPr>
          <w:ilvl w:val="0"/>
          <w:numId w:val="1"/>
        </w:numPr>
        <w:ind w:left="0" w:hanging="0"/>
        <w:jc w:val="both"/>
        <w:rPr>
          <w:rFonts w:ascii="Calibri" w:hAnsi="Calibri" w:eastAsia="Calibri" w:cs="Calibri"/>
          <w:sz w:val="22"/>
          <w:szCs w:val="22"/>
        </w:rPr>
      </w:pPr>
      <w:r>
        <w:rPr>
          <w:rFonts w:eastAsia="Calibri" w:cs="Calibri" w:ascii="Calibri" w:hAnsi="Calibri"/>
          <w:sz w:val="22"/>
          <w:szCs w:val="22"/>
        </w:rPr>
        <w:t>Banco:</w:t>
      </w:r>
    </w:p>
    <w:p>
      <w:pPr>
        <w:pStyle w:val="Normal1"/>
        <w:widowControl/>
        <w:numPr>
          <w:ilvl w:val="0"/>
          <w:numId w:val="1"/>
        </w:numPr>
        <w:ind w:left="0" w:hanging="0"/>
        <w:jc w:val="both"/>
        <w:rPr>
          <w:rFonts w:ascii="Calibri" w:hAnsi="Calibri" w:eastAsia="Calibri" w:cs="Calibri"/>
          <w:sz w:val="22"/>
          <w:szCs w:val="22"/>
        </w:rPr>
      </w:pPr>
      <w:r>
        <w:rPr>
          <w:rFonts w:eastAsia="Calibri" w:cs="Calibri" w:ascii="Calibri" w:hAnsi="Calibri"/>
          <w:sz w:val="22"/>
          <w:szCs w:val="22"/>
        </w:rPr>
        <w:t>Agência:</w:t>
      </w:r>
    </w:p>
    <w:p>
      <w:pPr>
        <w:pStyle w:val="Normal1"/>
        <w:widowControl/>
        <w:numPr>
          <w:ilvl w:val="0"/>
          <w:numId w:val="1"/>
        </w:numPr>
        <w:ind w:left="0" w:hanging="0"/>
        <w:jc w:val="both"/>
        <w:rPr>
          <w:rFonts w:ascii="Calibri" w:hAnsi="Calibri" w:eastAsia="Calibri" w:cs="Calibri"/>
          <w:sz w:val="22"/>
          <w:szCs w:val="22"/>
        </w:rPr>
      </w:pPr>
      <w:r>
        <w:rPr>
          <w:rFonts w:eastAsia="Calibri" w:cs="Calibri" w:ascii="Calibri" w:hAnsi="Calibri"/>
          <w:sz w:val="22"/>
          <w:szCs w:val="22"/>
        </w:rPr>
        <w:t>Conta Corrente:</w:t>
      </w:r>
    </w:p>
    <w:p>
      <w:pPr>
        <w:pStyle w:val="Normal1"/>
        <w:widowControl/>
        <w:numPr>
          <w:ilvl w:val="0"/>
          <w:numId w:val="1"/>
        </w:numPr>
        <w:ind w:left="0" w:hanging="0"/>
        <w:jc w:val="both"/>
        <w:rPr>
          <w:rFonts w:ascii="Calibri" w:hAnsi="Calibri" w:eastAsia="Calibri" w:cs="Calibri"/>
          <w:b/>
          <w:b/>
          <w:sz w:val="22"/>
          <w:szCs w:val="22"/>
        </w:rPr>
      </w:pPr>
      <w:r>
        <w:rPr>
          <w:rFonts w:eastAsia="Calibri" w:cs="Calibri" w:ascii="Calibri" w:hAnsi="Calibri"/>
          <w:b/>
          <w:sz w:val="22"/>
          <w:szCs w:val="22"/>
        </w:rPr>
      </w:r>
    </w:p>
    <w:p>
      <w:pPr>
        <w:pStyle w:val="Normal1"/>
        <w:widowControl/>
        <w:numPr>
          <w:ilvl w:val="0"/>
          <w:numId w:val="1"/>
        </w:numPr>
        <w:ind w:left="0" w:hanging="0"/>
        <w:jc w:val="both"/>
        <w:rPr/>
      </w:pPr>
      <w:r>
        <w:rPr>
          <w:rFonts w:eastAsia="Calibri" w:cs="Calibri" w:ascii="Calibri" w:hAnsi="Calibri"/>
          <w:b/>
          <w:sz w:val="22"/>
          <w:szCs w:val="22"/>
        </w:rPr>
        <w:t>2. DADOS DO REPRESENTANTE LEGAL DA EMPRESA PARA A CONTRATAÇÃO:</w:t>
      </w:r>
    </w:p>
    <w:p>
      <w:pPr>
        <w:pStyle w:val="Normal1"/>
        <w:widowControl/>
        <w:numPr>
          <w:ilvl w:val="0"/>
          <w:numId w:val="1"/>
        </w:numPr>
        <w:ind w:left="0" w:hanging="0"/>
        <w:jc w:val="both"/>
        <w:rPr>
          <w:rFonts w:ascii="Calibri" w:hAnsi="Calibri" w:eastAsia="Calibri" w:cs="Calibri"/>
          <w:sz w:val="22"/>
          <w:szCs w:val="22"/>
        </w:rPr>
      </w:pPr>
      <w:r>
        <w:rPr>
          <w:rFonts w:eastAsia="Calibri" w:cs="Calibri" w:ascii="Calibri" w:hAnsi="Calibri"/>
          <w:sz w:val="22"/>
          <w:szCs w:val="22"/>
        </w:rPr>
        <w:t>Nome:</w:t>
      </w:r>
    </w:p>
    <w:p>
      <w:pPr>
        <w:pStyle w:val="Normal1"/>
        <w:widowControl/>
        <w:numPr>
          <w:ilvl w:val="0"/>
          <w:numId w:val="1"/>
        </w:numPr>
        <w:ind w:left="0" w:hanging="0"/>
        <w:jc w:val="both"/>
        <w:rPr>
          <w:rFonts w:ascii="Calibri" w:hAnsi="Calibri" w:eastAsia="Calibri" w:cs="Calibri"/>
          <w:sz w:val="22"/>
          <w:szCs w:val="22"/>
        </w:rPr>
      </w:pPr>
      <w:r>
        <w:rPr>
          <w:rFonts w:eastAsia="Calibri" w:cs="Calibri" w:ascii="Calibri" w:hAnsi="Calibri"/>
          <w:sz w:val="22"/>
          <w:szCs w:val="22"/>
        </w:rPr>
        <w:t>Endereço:</w:t>
      </w:r>
    </w:p>
    <w:p>
      <w:pPr>
        <w:pStyle w:val="Normal1"/>
        <w:widowControl/>
        <w:numPr>
          <w:ilvl w:val="0"/>
          <w:numId w:val="1"/>
        </w:numPr>
        <w:ind w:left="0" w:hanging="0"/>
        <w:jc w:val="both"/>
        <w:rPr>
          <w:rFonts w:ascii="Calibri" w:hAnsi="Calibri" w:eastAsia="Calibri" w:cs="Calibri"/>
          <w:sz w:val="22"/>
          <w:szCs w:val="22"/>
        </w:rPr>
      </w:pPr>
      <w:r>
        <w:rPr>
          <w:rFonts w:eastAsia="Calibri" w:cs="Calibri" w:ascii="Calibri" w:hAnsi="Calibri"/>
          <w:sz w:val="22"/>
          <w:szCs w:val="22"/>
        </w:rPr>
        <w:t>CPF:</w:t>
      </w:r>
    </w:p>
    <w:p>
      <w:pPr>
        <w:pStyle w:val="Normal1"/>
        <w:widowControl/>
        <w:numPr>
          <w:ilvl w:val="0"/>
          <w:numId w:val="1"/>
        </w:numPr>
        <w:ind w:left="0" w:hanging="0"/>
        <w:jc w:val="both"/>
        <w:rPr>
          <w:rFonts w:ascii="Calibri" w:hAnsi="Calibri" w:eastAsia="Calibri" w:cs="Calibri"/>
          <w:sz w:val="22"/>
          <w:szCs w:val="22"/>
        </w:rPr>
      </w:pPr>
      <w:r>
        <w:rPr>
          <w:rFonts w:eastAsia="Calibri" w:cs="Calibri" w:ascii="Calibri" w:hAnsi="Calibri"/>
          <w:sz w:val="22"/>
          <w:szCs w:val="22"/>
        </w:rPr>
        <w:t>RG/ÓRGÃO EXPEDIDOS:</w:t>
      </w:r>
    </w:p>
    <w:p>
      <w:pPr>
        <w:pStyle w:val="Normal1"/>
        <w:widowControl/>
        <w:numPr>
          <w:ilvl w:val="0"/>
          <w:numId w:val="1"/>
        </w:numPr>
        <w:ind w:left="0" w:hanging="0"/>
        <w:jc w:val="both"/>
        <w:rPr>
          <w:rFonts w:ascii="Calibri" w:hAnsi="Calibri" w:eastAsia="Calibri" w:cs="Calibri"/>
          <w:sz w:val="22"/>
          <w:szCs w:val="22"/>
        </w:rPr>
      </w:pPr>
      <w:r>
        <w:rPr>
          <w:rFonts w:eastAsia="Calibri" w:cs="Calibri" w:ascii="Calibri" w:hAnsi="Calibri"/>
          <w:sz w:val="22"/>
          <w:szCs w:val="22"/>
        </w:rPr>
        <w:t>Cargo/Função:</w:t>
      </w:r>
    </w:p>
    <w:p>
      <w:pPr>
        <w:pStyle w:val="Normal1"/>
        <w:widowControl/>
        <w:numPr>
          <w:ilvl w:val="0"/>
          <w:numId w:val="1"/>
        </w:numPr>
        <w:ind w:left="0" w:hanging="0"/>
        <w:jc w:val="both"/>
        <w:rPr>
          <w:rFonts w:ascii="Calibri" w:hAnsi="Calibri" w:eastAsia="Calibri" w:cs="Calibri"/>
          <w:sz w:val="22"/>
          <w:szCs w:val="22"/>
        </w:rPr>
      </w:pPr>
      <w:r>
        <w:rPr>
          <w:rFonts w:eastAsia="Calibri" w:cs="Calibri" w:ascii="Calibri" w:hAnsi="Calibri"/>
          <w:sz w:val="22"/>
          <w:szCs w:val="22"/>
        </w:rPr>
        <w:t>Naturalidade:</w:t>
      </w:r>
    </w:p>
    <w:p>
      <w:pPr>
        <w:pStyle w:val="Normal1"/>
        <w:widowControl/>
        <w:numPr>
          <w:ilvl w:val="0"/>
          <w:numId w:val="1"/>
        </w:numPr>
        <w:ind w:left="0" w:hanging="0"/>
        <w:jc w:val="both"/>
        <w:rPr>
          <w:rFonts w:ascii="Calibri" w:hAnsi="Calibri" w:eastAsia="Calibri" w:cs="Calibri"/>
          <w:sz w:val="22"/>
          <w:szCs w:val="22"/>
        </w:rPr>
      </w:pPr>
      <w:r>
        <w:rPr>
          <w:rFonts w:eastAsia="Calibri" w:cs="Calibri" w:ascii="Calibri" w:hAnsi="Calibri"/>
          <w:sz w:val="22"/>
          <w:szCs w:val="22"/>
        </w:rPr>
        <w:t>Nacionalidade:</w:t>
      </w:r>
    </w:p>
    <w:p>
      <w:pPr>
        <w:pStyle w:val="Normal1"/>
        <w:widowControl/>
        <w:numPr>
          <w:ilvl w:val="0"/>
          <w:numId w:val="1"/>
        </w:numPr>
        <w:ind w:left="0" w:hanging="0"/>
        <w:jc w:val="both"/>
        <w:rPr>
          <w:rFonts w:ascii="Calibri" w:hAnsi="Calibri" w:eastAsia="Calibri" w:cs="Calibri"/>
          <w:sz w:val="22"/>
          <w:szCs w:val="22"/>
        </w:rPr>
      </w:pPr>
      <w:r>
        <w:rPr>
          <w:rFonts w:eastAsia="Calibri" w:cs="Calibri" w:ascii="Calibri" w:hAnsi="Calibri"/>
          <w:sz w:val="22"/>
          <w:szCs w:val="22"/>
        </w:rPr>
        <w:t>Estado Civil:</w:t>
      </w:r>
    </w:p>
    <w:p>
      <w:pPr>
        <w:pStyle w:val="Normal1"/>
        <w:widowControl/>
        <w:numPr>
          <w:ilvl w:val="0"/>
          <w:numId w:val="1"/>
        </w:numPr>
        <w:ind w:left="0" w:hanging="0"/>
        <w:jc w:val="left"/>
        <w:rPr>
          <w:rFonts w:ascii="Calibri" w:hAnsi="Calibri" w:eastAsia="Calibri" w:cs="Calibri"/>
          <w:sz w:val="22"/>
          <w:szCs w:val="22"/>
        </w:rPr>
      </w:pPr>
      <w:r>
        <w:rPr>
          <w:rFonts w:eastAsia="Calibri" w:cs="Calibri" w:ascii="Calibri" w:hAnsi="Calibri"/>
          <w:sz w:val="22"/>
          <w:szCs w:val="22"/>
        </w:rPr>
      </w:r>
    </w:p>
    <w:p>
      <w:pPr>
        <w:pStyle w:val="Normal1"/>
        <w:widowControl/>
        <w:numPr>
          <w:ilvl w:val="0"/>
          <w:numId w:val="1"/>
        </w:numPr>
        <w:ind w:left="0" w:hanging="0"/>
        <w:jc w:val="both"/>
        <w:rPr>
          <w:rFonts w:ascii="Calibri" w:hAnsi="Calibri" w:eastAsia="Calibri" w:cs="Calibri"/>
          <w:b/>
          <w:b/>
          <w:sz w:val="22"/>
          <w:szCs w:val="22"/>
        </w:rPr>
      </w:pPr>
      <w:r>
        <w:rPr>
          <w:rFonts w:eastAsia="Calibri" w:cs="Calibri" w:ascii="Calibri" w:hAnsi="Calibri"/>
          <w:b/>
          <w:sz w:val="22"/>
          <w:szCs w:val="22"/>
        </w:rPr>
        <w:t>3. DECLARAÇÕES</w:t>
      </w:r>
    </w:p>
    <w:p>
      <w:pPr>
        <w:pStyle w:val="Normal1"/>
        <w:widowControl/>
        <w:numPr>
          <w:ilvl w:val="0"/>
          <w:numId w:val="1"/>
        </w:numPr>
        <w:ind w:left="0" w:hanging="0"/>
        <w:jc w:val="both"/>
        <w:rPr/>
      </w:pPr>
      <w:r>
        <w:rPr>
          <w:rFonts w:eastAsia="Calibri" w:cs="Calibri" w:ascii="Calibri" w:hAnsi="Calibri"/>
          <w:b/>
          <w:sz w:val="22"/>
          <w:szCs w:val="22"/>
        </w:rPr>
        <w:t>3.1.</w:t>
      </w:r>
      <w:r>
        <w:rPr>
          <w:rFonts w:eastAsia="Calibri" w:cs="Calibri" w:ascii="Calibri" w:hAnsi="Calibri"/>
          <w:sz w:val="22"/>
          <w:szCs w:val="22"/>
        </w:rPr>
        <w:t xml:space="preserve"> Declaramos que examinamos, conhecemos e nos submetemos a todas as condições contidas no Termo de Referência desta seleção e seus anexos, bem como verificamos todas as especificações nele contidas, não havendo nenhuma discrepância entre quaisquer informações e/ou documentos que dele fazem parte, e estamos cientes de todas as condições que possam de qualquer forma influir nos custos, assim como de qualquer despesa relativa à realização integral de seu objeto, assumindo total responsabilidade pelas informações, erros ou omissões existentes nesta proposta.</w:t>
      </w:r>
    </w:p>
    <w:p>
      <w:pPr>
        <w:pStyle w:val="Normal1"/>
        <w:widowControl/>
        <w:numPr>
          <w:ilvl w:val="0"/>
          <w:numId w:val="1"/>
        </w:numPr>
        <w:ind w:left="0" w:hanging="0"/>
        <w:jc w:val="both"/>
        <w:rPr/>
      </w:pPr>
      <w:r>
        <w:rPr>
          <w:rFonts w:eastAsia="Calibri" w:cs="Calibri" w:ascii="Calibri" w:hAnsi="Calibri"/>
          <w:b/>
          <w:sz w:val="22"/>
          <w:szCs w:val="22"/>
        </w:rPr>
        <w:t>3.2.</w:t>
      </w:r>
      <w:r>
        <w:rPr>
          <w:rFonts w:eastAsia="Calibri" w:cs="Calibri" w:ascii="Calibri" w:hAnsi="Calibri"/>
          <w:sz w:val="22"/>
          <w:szCs w:val="22"/>
        </w:rPr>
        <w:t xml:space="preserve"> O prazo de validade da proposta de preços é de ___________ corridos, contados da data de abertura da seleção.</w:t>
      </w:r>
    </w:p>
    <w:p>
      <w:pPr>
        <w:pStyle w:val="Normal1"/>
        <w:widowControl w:val="false"/>
        <w:numPr>
          <w:ilvl w:val="0"/>
          <w:numId w:val="1"/>
        </w:numPr>
        <w:shd w:val="clear" w:fill="FFFFFF"/>
        <w:ind w:left="0" w:hanging="0"/>
        <w:jc w:val="both"/>
        <w:rPr/>
      </w:pPr>
      <w:r>
        <w:rPr>
          <w:rFonts w:eastAsia="Calibri" w:cs="Calibri" w:ascii="Calibri" w:hAnsi="Calibri"/>
          <w:b/>
          <w:sz w:val="22"/>
          <w:szCs w:val="22"/>
        </w:rPr>
        <w:t>3.3.</w:t>
      </w:r>
      <w:r>
        <w:rPr>
          <w:rFonts w:eastAsia="Calibri" w:cs="Calibri" w:ascii="Calibri" w:hAnsi="Calibri"/>
          <w:sz w:val="22"/>
          <w:szCs w:val="22"/>
        </w:rPr>
        <w:t xml:space="preserve"> Declaramos que, nos preços cotados, estão inclusos todos os custos necessários para a prestação de serviço objeto da presente seleção, bem como todos os materiais, equipamentos, impostos, encargos (trabalhistas, previdenciários, fiscais, comerciais, etc.), taxas, fretes, seguros, deslocamentos de pessoal, transporte, treinamento, garantia e quaisquer outros que incidam ou venham a incidir sobre o objeto licitado constante da proposta.</w:t>
      </w:r>
    </w:p>
    <w:tbl>
      <w:tblPr>
        <w:tblStyle w:val="Table1"/>
        <w:tblW w:w="9634" w:type="dxa"/>
        <w:jc w:val="left"/>
        <w:tblInd w:w="-50" w:type="dxa"/>
        <w:tblLayout w:type="fixed"/>
        <w:tblCellMar>
          <w:top w:w="0" w:type="dxa"/>
          <w:left w:w="108" w:type="dxa"/>
          <w:bottom w:w="0" w:type="dxa"/>
          <w:right w:w="108" w:type="dxa"/>
        </w:tblCellMar>
        <w:tblLook w:val="0000"/>
      </w:tblPr>
      <w:tblGrid>
        <w:gridCol w:w="1019"/>
        <w:gridCol w:w="3687"/>
        <w:gridCol w:w="983"/>
        <w:gridCol w:w="954"/>
        <w:gridCol w:w="1512"/>
        <w:gridCol w:w="1478"/>
      </w:tblGrid>
      <w:tr>
        <w:trPr/>
        <w:tc>
          <w:tcPr>
            <w:tcW w:w="1019"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val="false"/>
              <w:shd w:val="clear" w:fill="auto"/>
              <w:spacing w:lineRule="auto" w:line="360" w:before="0" w:after="0"/>
              <w:ind w:left="360" w:right="0" w:hanging="0"/>
              <w:jc w:val="center"/>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Item</w:t>
            </w:r>
          </w:p>
        </w:tc>
        <w:tc>
          <w:tcPr>
            <w:tcW w:w="3687"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val="false"/>
              <w:shd w:val="clear" w:fill="auto"/>
              <w:spacing w:lineRule="auto" w:line="360" w:before="0" w:after="0"/>
              <w:ind w:left="360" w:right="0" w:hanging="0"/>
              <w:jc w:val="center"/>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Descrição</w:t>
            </w:r>
          </w:p>
        </w:tc>
        <w:tc>
          <w:tcPr>
            <w:tcW w:w="983"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val="false"/>
              <w:shd w:val="clear" w:fill="auto"/>
              <w:spacing w:lineRule="auto" w:line="360" w:before="0" w:after="0"/>
              <w:ind w:left="20" w:right="0" w:hanging="0"/>
              <w:jc w:val="center"/>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Unid. de Medida</w:t>
            </w:r>
          </w:p>
        </w:tc>
        <w:tc>
          <w:tcPr>
            <w:tcW w:w="954"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val="false"/>
              <w:shd w:val="clear" w:fill="auto"/>
              <w:spacing w:lineRule="auto" w:line="360" w:before="0" w:after="0"/>
              <w:ind w:left="20" w:right="0" w:hanging="0"/>
              <w:jc w:val="center"/>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Quant.</w:t>
            </w:r>
          </w:p>
        </w:tc>
        <w:tc>
          <w:tcPr>
            <w:tcW w:w="1512"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val="false"/>
              <w:shd w:val="clear" w:fill="auto"/>
              <w:spacing w:lineRule="auto" w:line="360" w:before="0" w:after="0"/>
              <w:ind w:left="20" w:right="0" w:hanging="0"/>
              <w:jc w:val="center"/>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Preço Unitário Estimado</w:t>
            </w:r>
          </w:p>
        </w:tc>
        <w:tc>
          <w:tcPr>
            <w:tcW w:w="14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1"/>
              <w:keepNext w:val="false"/>
              <w:keepLines w:val="false"/>
              <w:widowControl w:val="false"/>
              <w:shd w:val="clear" w:fill="auto"/>
              <w:spacing w:lineRule="auto" w:line="360" w:before="0" w:after="0"/>
              <w:ind w:left="20" w:right="0" w:hanging="0"/>
              <w:jc w:val="center"/>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Total Estimado</w:t>
            </w:r>
          </w:p>
        </w:tc>
      </w:tr>
      <w:tr>
        <w:trPr/>
        <w:tc>
          <w:tcPr>
            <w:tcW w:w="1019"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val="false"/>
              <w:shd w:val="clear" w:fill="auto"/>
              <w:spacing w:lineRule="auto" w:line="360" w:before="0" w:after="0"/>
              <w:ind w:left="360" w:right="0" w:hanging="0"/>
              <w:jc w:val="center"/>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1</w:t>
            </w:r>
          </w:p>
        </w:tc>
        <w:tc>
          <w:tcPr>
            <w:tcW w:w="3687"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val="false"/>
              <w:shd w:val="clear" w:fill="auto"/>
              <w:spacing w:lineRule="auto" w:line="360" w:before="0" w:after="0"/>
              <w:ind w:left="20" w:right="0" w:hanging="0"/>
              <w:jc w:val="both"/>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c>
          <w:tcPr>
            <w:tcW w:w="983"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val="false"/>
              <w:shd w:val="clear" w:fill="auto"/>
              <w:spacing w:lineRule="auto" w:line="360" w:before="0" w:after="0"/>
              <w:ind w:left="20" w:right="0" w:hanging="0"/>
              <w:jc w:val="center"/>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c>
          <w:tcPr>
            <w:tcW w:w="954"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val="false"/>
              <w:shd w:val="clear" w:fill="auto"/>
              <w:spacing w:lineRule="auto" w:line="360" w:before="0" w:after="0"/>
              <w:ind w:left="20" w:right="0" w:hanging="0"/>
              <w:jc w:val="center"/>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c>
          <w:tcPr>
            <w:tcW w:w="1512"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val="false"/>
              <w:shd w:val="clear" w:fill="auto"/>
              <w:spacing w:lineRule="auto" w:line="360" w:before="0" w:after="0"/>
              <w:ind w:left="20" w:right="0" w:hanging="0"/>
              <w:jc w:val="center"/>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c>
          <w:tcPr>
            <w:tcW w:w="14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1"/>
              <w:keepNext w:val="false"/>
              <w:keepLines w:val="false"/>
              <w:widowControl w:val="false"/>
              <w:shd w:val="clear" w:fill="auto"/>
              <w:spacing w:lineRule="auto" w:line="360" w:before="0" w:after="0"/>
              <w:ind w:left="20" w:right="0" w:hanging="0"/>
              <w:jc w:val="center"/>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r>
      <w:tr>
        <w:trPr/>
        <w:tc>
          <w:tcPr>
            <w:tcW w:w="8155" w:type="dxa"/>
            <w:gridSpan w:val="5"/>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val="false"/>
              <w:shd w:val="clear" w:fill="auto"/>
              <w:spacing w:lineRule="auto" w:line="360" w:before="0" w:after="0"/>
              <w:ind w:left="757" w:right="624" w:hanging="0"/>
              <w:jc w:val="right"/>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TOTAL</w:t>
            </w:r>
          </w:p>
          <w:p>
            <w:pPr>
              <w:pStyle w:val="Normal1"/>
              <w:keepNext w:val="false"/>
              <w:keepLines w:val="false"/>
              <w:widowControl w:val="false"/>
              <w:shd w:val="clear" w:fill="auto"/>
              <w:spacing w:lineRule="auto" w:line="360" w:before="0" w:after="0"/>
              <w:ind w:left="2900" w:right="0" w:hanging="0"/>
              <w:jc w:val="center"/>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c>
          <w:tcPr>
            <w:tcW w:w="14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1"/>
              <w:keepNext w:val="false"/>
              <w:keepLines w:val="false"/>
              <w:widowControl w:val="false"/>
              <w:shd w:val="clear" w:fill="auto"/>
              <w:spacing w:lineRule="auto" w:line="360" w:before="0" w:after="0"/>
              <w:ind w:left="2900" w:right="0" w:hanging="0"/>
              <w:jc w:val="center"/>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r>
    </w:tbl>
    <w:p>
      <w:pPr>
        <w:pStyle w:val="Normal1"/>
        <w:widowControl w:val="false"/>
        <w:shd w:val="clear" w:fill="FFFFFF"/>
        <w:jc w:val="both"/>
        <w:rPr>
          <w:rFonts w:ascii="Calibri" w:hAnsi="Calibri" w:eastAsia="Calibri" w:cs="Calibri"/>
          <w:b/>
          <w:b/>
          <w:color w:val="FFFFFF"/>
          <w:sz w:val="22"/>
          <w:szCs w:val="22"/>
          <w:highlight w:val="white"/>
        </w:rPr>
      </w:pPr>
      <w:r>
        <w:rPr>
          <w:rFonts w:eastAsia="Calibri" w:cs="Calibri" w:ascii="Calibri" w:hAnsi="Calibri"/>
          <w:b/>
          <w:color w:val="FFFFFF"/>
          <w:sz w:val="22"/>
          <w:szCs w:val="22"/>
          <w:highlight w:val="white"/>
        </w:rPr>
      </w:r>
    </w:p>
    <w:p>
      <w:pPr>
        <w:pStyle w:val="Normal1"/>
        <w:widowControl/>
        <w:numPr>
          <w:ilvl w:val="0"/>
          <w:numId w:val="1"/>
        </w:numPr>
        <w:spacing w:lineRule="auto" w:line="240" w:before="0" w:after="113"/>
        <w:ind w:left="0" w:right="0" w:hanging="0"/>
        <w:jc w:val="both"/>
        <w:rPr/>
      </w:pPr>
      <w:r>
        <w:rPr>
          <w:rFonts w:eastAsia="Calibri" w:cs="Calibri" w:ascii="Calibri" w:hAnsi="Calibri"/>
          <w:b/>
          <w:sz w:val="22"/>
          <w:szCs w:val="22"/>
        </w:rPr>
        <w:t>3.4.</w:t>
      </w:r>
      <w:r>
        <w:rPr>
          <w:rFonts w:eastAsia="Calibri" w:cs="Calibri" w:ascii="Calibri" w:hAnsi="Calibri"/>
          <w:b w:val="false"/>
          <w:sz w:val="22"/>
          <w:szCs w:val="22"/>
        </w:rPr>
        <w:t xml:space="preserve"> O prazo de entrega deverá ser de, _________</w:t>
      </w:r>
      <w:r>
        <w:rPr/>
        <w:t>________, a partir</w:t>
      </w:r>
      <w:r>
        <w:rPr>
          <w:rFonts w:eastAsia="Calibri" w:cs="Calibri" w:ascii="Calibri" w:hAnsi="Calibri"/>
          <w:b w:val="false"/>
          <w:sz w:val="22"/>
          <w:szCs w:val="22"/>
        </w:rPr>
        <w:t xml:space="preserve"> da data da solicitação.</w:t>
      </w:r>
    </w:p>
    <w:p>
      <w:pPr>
        <w:pStyle w:val="Normal1"/>
        <w:widowControl/>
        <w:spacing w:lineRule="auto" w:line="240"/>
        <w:jc w:val="center"/>
        <w:rPr>
          <w:rFonts w:ascii="Calibri" w:hAnsi="Calibri" w:eastAsia="Calibri" w:cs="Calibri"/>
          <w:b/>
          <w:b/>
          <w:color w:val="000000"/>
          <w:sz w:val="24"/>
          <w:szCs w:val="24"/>
        </w:rPr>
      </w:pPr>
      <w:r>
        <w:rPr>
          <w:rFonts w:eastAsia="Calibri" w:cs="Calibri" w:ascii="Calibri" w:hAnsi="Calibri"/>
          <w:b/>
          <w:color w:val="000000"/>
          <w:sz w:val="24"/>
          <w:szCs w:val="24"/>
        </w:rPr>
      </w:r>
      <w:r>
        <w:br w:type="page"/>
      </w:r>
    </w:p>
    <w:p>
      <w:pPr>
        <w:pStyle w:val="Normal1"/>
        <w:numPr>
          <w:ilvl w:val="0"/>
          <w:numId w:val="1"/>
        </w:numPr>
        <w:spacing w:before="0" w:after="0"/>
        <w:ind w:left="0" w:hanging="0"/>
        <w:jc w:val="center"/>
        <w:rPr/>
      </w:pPr>
      <w:r>
        <w:rPr/>
      </w:r>
    </w:p>
    <w:p>
      <w:pPr>
        <w:pStyle w:val="Normal1"/>
        <w:numPr>
          <w:ilvl w:val="0"/>
          <w:numId w:val="1"/>
        </w:numPr>
        <w:ind w:left="0" w:hanging="0"/>
        <w:jc w:val="center"/>
        <w:rPr/>
      </w:pPr>
      <w:r>
        <w:rPr/>
      </w:r>
    </w:p>
    <w:p>
      <w:pPr>
        <w:pStyle w:val="Normal1"/>
        <w:numPr>
          <w:ilvl w:val="0"/>
          <w:numId w:val="1"/>
        </w:numPr>
        <w:ind w:left="0" w:hanging="0"/>
        <w:jc w:val="center"/>
        <w:rPr/>
      </w:pPr>
      <w:r>
        <w:rPr/>
      </w:r>
    </w:p>
    <w:p>
      <w:pPr>
        <w:pStyle w:val="Normal1"/>
        <w:numPr>
          <w:ilvl w:val="0"/>
          <w:numId w:val="1"/>
        </w:numPr>
        <w:ind w:left="0" w:hanging="0"/>
        <w:jc w:val="center"/>
        <w:rPr/>
      </w:pPr>
      <w:r>
        <w:rPr>
          <w:rFonts w:eastAsia="Calibri" w:cs="Calibri" w:ascii="Calibri" w:hAnsi="Calibri"/>
          <w:b/>
          <w:color w:val="000000"/>
          <w:sz w:val="24"/>
          <w:szCs w:val="24"/>
        </w:rPr>
        <w:t>ANEXO III</w:t>
      </w:r>
    </w:p>
    <w:p>
      <w:pPr>
        <w:pStyle w:val="Normal1"/>
        <w:numPr>
          <w:ilvl w:val="0"/>
          <w:numId w:val="1"/>
        </w:numPr>
        <w:ind w:left="0" w:hanging="0"/>
        <w:jc w:val="center"/>
        <w:rPr>
          <w:rFonts w:ascii="Calibri" w:hAnsi="Calibri" w:eastAsia="Calibri" w:cs="Calibri"/>
          <w:b/>
          <w:b/>
          <w:color w:val="000000"/>
          <w:sz w:val="22"/>
          <w:szCs w:val="22"/>
        </w:rPr>
      </w:pPr>
      <w:r>
        <w:rPr>
          <w:rFonts w:eastAsia="Calibri" w:cs="Calibri" w:ascii="Calibri" w:hAnsi="Calibri"/>
          <w:b/>
          <w:color w:val="000000"/>
          <w:sz w:val="22"/>
          <w:szCs w:val="22"/>
        </w:rPr>
      </w:r>
    </w:p>
    <w:p>
      <w:pPr>
        <w:pStyle w:val="Normal1"/>
        <w:numPr>
          <w:ilvl w:val="0"/>
          <w:numId w:val="1"/>
        </w:numPr>
        <w:ind w:left="0" w:hanging="0"/>
        <w:jc w:val="center"/>
        <w:rPr>
          <w:rFonts w:ascii="Calibri" w:hAnsi="Calibri" w:eastAsia="Calibri" w:cs="Calibri"/>
          <w:b/>
          <w:b/>
          <w:sz w:val="22"/>
          <w:szCs w:val="22"/>
        </w:rPr>
      </w:pPr>
      <w:r>
        <w:rPr>
          <w:rFonts w:eastAsia="Calibri" w:cs="Calibri" w:ascii="Calibri" w:hAnsi="Calibri"/>
          <w:b/>
          <w:sz w:val="22"/>
          <w:szCs w:val="22"/>
        </w:rPr>
        <w:t>DECLARAÇÃO DE REGULARIDADE – RESOLUÇÃO CNMP Nº 37/2009</w:t>
      </w:r>
    </w:p>
    <w:p>
      <w:pPr>
        <w:pStyle w:val="Normal1"/>
        <w:numPr>
          <w:ilvl w:val="0"/>
          <w:numId w:val="1"/>
        </w:numPr>
        <w:ind w:left="0" w:hanging="0"/>
        <w:rPr>
          <w:rFonts w:ascii="Calibri" w:hAnsi="Calibri" w:eastAsia="Calibri" w:cs="Calibri"/>
          <w:b/>
          <w:b/>
          <w:sz w:val="22"/>
          <w:szCs w:val="22"/>
        </w:rPr>
      </w:pPr>
      <w:r>
        <w:rPr>
          <w:rFonts w:eastAsia="Calibri" w:cs="Calibri" w:ascii="Calibri" w:hAnsi="Calibri"/>
          <w:b/>
          <w:sz w:val="22"/>
          <w:szCs w:val="22"/>
        </w:rPr>
      </w:r>
    </w:p>
    <w:p>
      <w:pPr>
        <w:pStyle w:val="Normal1"/>
        <w:numPr>
          <w:ilvl w:val="0"/>
          <w:numId w:val="1"/>
        </w:numPr>
        <w:ind w:left="0" w:hanging="0"/>
        <w:rPr>
          <w:rFonts w:ascii="Calibri" w:hAnsi="Calibri" w:eastAsia="Calibri" w:cs="Calibri"/>
          <w:b/>
          <w:b/>
          <w:sz w:val="22"/>
          <w:szCs w:val="22"/>
        </w:rPr>
      </w:pPr>
      <w:r>
        <w:rPr>
          <w:rFonts w:eastAsia="Calibri" w:cs="Calibri" w:ascii="Calibri" w:hAnsi="Calibri"/>
          <w:b/>
          <w:sz w:val="22"/>
          <w:szCs w:val="22"/>
        </w:rPr>
      </w:r>
    </w:p>
    <w:p>
      <w:pPr>
        <w:pStyle w:val="Normal1"/>
        <w:numPr>
          <w:ilvl w:val="0"/>
          <w:numId w:val="1"/>
        </w:numPr>
        <w:spacing w:lineRule="auto" w:line="360"/>
        <w:ind w:left="0" w:hanging="0"/>
        <w:jc w:val="both"/>
        <w:rPr/>
      </w:pPr>
      <w:r>
        <w:rPr>
          <w:rFonts w:eastAsia="Calibri" w:cs="Calibri" w:ascii="Calibri" w:hAnsi="Calibri"/>
          <w:sz w:val="22"/>
          <w:szCs w:val="22"/>
        </w:rPr>
        <w:tab/>
        <w:tab/>
        <w:t xml:space="preserve">(NOME DA EMPRESA, CNPJ, ENDEREÇO, etc.), neste ato representada por (REPRESENTANTE DA EMPRESA), portador do RG nº _____________, inscrito sob CPF nº______________, sob as penas da lei, para todos os fins, na qualidade de proponente na </w:t>
      </w:r>
      <w:r>
        <w:rPr>
          <w:rFonts w:eastAsia="Calibri" w:cs="Calibri" w:ascii="Calibri" w:hAnsi="Calibri"/>
          <w:b/>
          <w:sz w:val="22"/>
          <w:szCs w:val="22"/>
        </w:rPr>
        <w:t>DISPENSA ELETRÔNICA Nº __/202X</w:t>
      </w:r>
      <w:r>
        <w:rPr>
          <w:rFonts w:eastAsia="Calibri" w:cs="Calibri" w:ascii="Calibri" w:hAnsi="Calibri"/>
          <w:sz w:val="22"/>
          <w:szCs w:val="22"/>
        </w:rPr>
        <w:t xml:space="preserve">, realizado pela Procuradoria da República no Amazonas, ainda, nos termos do art. 3º da Resolução nº 37, de 28.04.2009, atualizada, do Conselho Nacional do Ministério Público – CNMP, para fins de contratação de prestação de serviços junto à Procuradoria da República no Amazonas, </w:t>
      </w:r>
      <w:r>
        <w:rPr>
          <w:rFonts w:eastAsia="Calibri" w:cs="Calibri" w:ascii="Calibri" w:hAnsi="Calibri"/>
          <w:b/>
          <w:sz w:val="22"/>
          <w:szCs w:val="22"/>
        </w:rPr>
        <w:t>DECLARA</w:t>
      </w:r>
      <w:r>
        <w:rPr>
          <w:rFonts w:eastAsia="Calibri" w:cs="Calibri" w:ascii="Calibri" w:hAnsi="Calibri"/>
          <w:sz w:val="22"/>
          <w:szCs w:val="22"/>
        </w:rPr>
        <w:t xml:space="preserve"> que:</w:t>
      </w:r>
    </w:p>
    <w:p>
      <w:pPr>
        <w:pStyle w:val="Normal1"/>
        <w:numPr>
          <w:ilvl w:val="0"/>
          <w:numId w:val="1"/>
        </w:numPr>
        <w:spacing w:lineRule="auto" w:line="360"/>
        <w:ind w:left="0" w:hanging="0"/>
        <w:jc w:val="both"/>
        <w:rPr>
          <w:rFonts w:ascii="Calibri" w:hAnsi="Calibri" w:eastAsia="Calibri" w:cs="Calibri"/>
          <w:sz w:val="22"/>
          <w:szCs w:val="22"/>
        </w:rPr>
      </w:pPr>
      <w:r>
        <w:rPr>
          <w:rFonts w:eastAsia="Calibri" w:cs="Calibri" w:ascii="Calibri" w:hAnsi="Calibri"/>
          <w:sz w:val="22"/>
          <w:szCs w:val="22"/>
        </w:rPr>
      </w:r>
    </w:p>
    <w:p>
      <w:pPr>
        <w:pStyle w:val="Normal1"/>
        <w:numPr>
          <w:ilvl w:val="0"/>
          <w:numId w:val="1"/>
        </w:numPr>
        <w:spacing w:lineRule="auto" w:line="360"/>
        <w:ind w:left="0" w:hanging="0"/>
        <w:jc w:val="both"/>
        <w:rPr/>
      </w:pPr>
      <w:r>
        <w:rPr>
          <w:rFonts w:eastAsia="Calibri" w:cs="Calibri" w:ascii="Calibri" w:hAnsi="Calibri"/>
          <w:sz w:val="22"/>
          <w:szCs w:val="22"/>
        </w:rPr>
        <w:t xml:space="preserve">(  ) os sócios desta empresa, bem como seus gerentes e diretores </w:t>
      </w:r>
      <w:r>
        <w:rPr>
          <w:rFonts w:eastAsia="Calibri" w:cs="Calibri" w:ascii="Calibri" w:hAnsi="Calibri"/>
          <w:b/>
          <w:sz w:val="22"/>
          <w:szCs w:val="22"/>
        </w:rPr>
        <w:t xml:space="preserve">não são </w:t>
      </w:r>
      <w:r>
        <w:rPr>
          <w:rFonts w:eastAsia="Calibri" w:cs="Calibri" w:ascii="Calibri" w:hAnsi="Calibri"/>
          <w:sz w:val="22"/>
          <w:szCs w:val="22"/>
        </w:rPr>
        <w:t xml:space="preserve">cônjuges, companheiros(as) ou parentes, em linha reta, colateral ou por afinidade, </w:t>
      </w:r>
      <w:r>
        <w:rPr>
          <w:rFonts w:eastAsia="Calibri" w:cs="Calibri" w:ascii="Calibri" w:hAnsi="Calibri"/>
          <w:b/>
          <w:sz w:val="22"/>
          <w:szCs w:val="22"/>
          <w:u w:val="single"/>
        </w:rPr>
        <w:t>até o terceiro grau</w:t>
      </w:r>
      <w:r>
        <w:rPr>
          <w:rFonts w:eastAsia="Calibri" w:cs="Calibri" w:ascii="Calibri" w:hAnsi="Calibri"/>
          <w:sz w:val="22"/>
          <w:szCs w:val="22"/>
        </w:rPr>
        <w:t>, inclusive, de membro ocupante de cargo de direção ou no exercício de funções administrativas, assim como de servidor ocupante de cargo de direção, chefia e assessoramento do Ministério Público Federal.</w:t>
      </w:r>
    </w:p>
    <w:p>
      <w:pPr>
        <w:pStyle w:val="Normal1"/>
        <w:numPr>
          <w:ilvl w:val="0"/>
          <w:numId w:val="1"/>
        </w:numPr>
        <w:spacing w:lineRule="auto" w:line="360"/>
        <w:ind w:left="0" w:hanging="0"/>
        <w:jc w:val="both"/>
        <w:rPr>
          <w:rFonts w:ascii="Calibri" w:hAnsi="Calibri" w:eastAsia="Calibri" w:cs="Calibri"/>
          <w:sz w:val="22"/>
          <w:szCs w:val="22"/>
        </w:rPr>
      </w:pPr>
      <w:r>
        <w:rPr>
          <w:rFonts w:eastAsia="Calibri" w:cs="Calibri" w:ascii="Calibri" w:hAnsi="Calibri"/>
          <w:sz w:val="22"/>
          <w:szCs w:val="22"/>
        </w:rPr>
      </w:r>
    </w:p>
    <w:p>
      <w:pPr>
        <w:pStyle w:val="Normal1"/>
        <w:numPr>
          <w:ilvl w:val="0"/>
          <w:numId w:val="1"/>
        </w:numPr>
        <w:spacing w:lineRule="auto" w:line="360"/>
        <w:ind w:left="0" w:hanging="0"/>
        <w:jc w:val="both"/>
        <w:rPr/>
      </w:pPr>
      <w:r>
        <w:rPr>
          <w:rFonts w:eastAsia="Calibri" w:cs="Calibri" w:ascii="Calibri" w:hAnsi="Calibri"/>
          <w:sz w:val="22"/>
          <w:szCs w:val="22"/>
        </w:rPr>
        <w:t>(   ) os sócios desta empresa, bem como seus gerentes e diretores</w:t>
      </w:r>
      <w:r>
        <w:rPr>
          <w:rFonts w:eastAsia="Calibri" w:cs="Calibri" w:ascii="Calibri" w:hAnsi="Calibri"/>
          <w:b/>
          <w:sz w:val="22"/>
          <w:szCs w:val="22"/>
        </w:rPr>
        <w:t xml:space="preserve"> </w:t>
      </w:r>
      <w:r>
        <w:rPr>
          <w:rFonts w:eastAsia="Calibri" w:cs="Calibri" w:ascii="Calibri" w:hAnsi="Calibri"/>
          <w:sz w:val="22"/>
          <w:szCs w:val="22"/>
        </w:rPr>
        <w:t>são</w:t>
      </w:r>
      <w:r>
        <w:rPr>
          <w:rFonts w:eastAsia="Calibri" w:cs="Calibri" w:ascii="Calibri" w:hAnsi="Calibri"/>
          <w:b/>
          <w:sz w:val="22"/>
          <w:szCs w:val="22"/>
        </w:rPr>
        <w:t xml:space="preserve"> </w:t>
      </w:r>
      <w:r>
        <w:rPr>
          <w:rFonts w:eastAsia="Calibri" w:cs="Calibri" w:ascii="Calibri" w:hAnsi="Calibri"/>
          <w:sz w:val="22"/>
          <w:szCs w:val="22"/>
        </w:rPr>
        <w:t>cônjuges, companheiros(as) ou parentes, até o terceiro grau, de membro ocupante de cargo de direção ou no exercício de funções administrativas, assim como de servidor ocupante de cargo de direção, chefia e assessoramento do Ministério Público Federal, abaixo identificado(s):</w:t>
      </w:r>
    </w:p>
    <w:p>
      <w:pPr>
        <w:pStyle w:val="Normal1"/>
        <w:numPr>
          <w:ilvl w:val="0"/>
          <w:numId w:val="1"/>
        </w:numPr>
        <w:ind w:left="0" w:hanging="0"/>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left="0" w:hanging="0"/>
        <w:rPr>
          <w:rFonts w:ascii="Calibri" w:hAnsi="Calibri" w:eastAsia="Calibri" w:cs="Calibri"/>
          <w:sz w:val="22"/>
          <w:szCs w:val="22"/>
        </w:rPr>
      </w:pPr>
      <w:r>
        <w:rPr>
          <w:rFonts w:eastAsia="Calibri" w:cs="Calibri" w:ascii="Calibri" w:hAnsi="Calibri"/>
          <w:sz w:val="22"/>
          <w:szCs w:val="22"/>
        </w:rPr>
        <w:t>Nome do membro ou servidor: ____________________________________________</w:t>
      </w:r>
    </w:p>
    <w:p>
      <w:pPr>
        <w:pStyle w:val="Normal1"/>
        <w:numPr>
          <w:ilvl w:val="0"/>
          <w:numId w:val="1"/>
        </w:numPr>
        <w:ind w:left="0" w:hanging="0"/>
        <w:rPr>
          <w:rFonts w:ascii="Calibri" w:hAnsi="Calibri" w:eastAsia="Calibri" w:cs="Calibri"/>
          <w:sz w:val="22"/>
          <w:szCs w:val="22"/>
        </w:rPr>
      </w:pPr>
      <w:r>
        <w:rPr>
          <w:rFonts w:eastAsia="Calibri" w:cs="Calibri" w:ascii="Calibri" w:hAnsi="Calibri"/>
          <w:sz w:val="22"/>
          <w:szCs w:val="22"/>
        </w:rPr>
        <w:t>Cargo: _______________________________________________________________</w:t>
      </w:r>
    </w:p>
    <w:p>
      <w:pPr>
        <w:pStyle w:val="Normal1"/>
        <w:numPr>
          <w:ilvl w:val="0"/>
          <w:numId w:val="1"/>
        </w:numPr>
        <w:ind w:left="0" w:hanging="0"/>
        <w:rPr>
          <w:rFonts w:ascii="Calibri" w:hAnsi="Calibri" w:eastAsia="Calibri" w:cs="Calibri"/>
          <w:sz w:val="22"/>
          <w:szCs w:val="22"/>
        </w:rPr>
      </w:pPr>
      <w:r>
        <w:rPr>
          <w:rFonts w:eastAsia="Calibri" w:cs="Calibri" w:ascii="Calibri" w:hAnsi="Calibri"/>
          <w:sz w:val="22"/>
          <w:szCs w:val="22"/>
        </w:rPr>
        <w:t>Órgão de Lotação:______________________________________________________</w:t>
      </w:r>
    </w:p>
    <w:p>
      <w:pPr>
        <w:pStyle w:val="Normal1"/>
        <w:numPr>
          <w:ilvl w:val="0"/>
          <w:numId w:val="1"/>
        </w:numPr>
        <w:ind w:left="0" w:hanging="0"/>
        <w:rPr>
          <w:rFonts w:ascii="Calibri" w:hAnsi="Calibri" w:eastAsia="Calibri" w:cs="Calibri"/>
          <w:sz w:val="22"/>
          <w:szCs w:val="22"/>
        </w:rPr>
      </w:pPr>
      <w:r>
        <w:rPr>
          <w:rFonts w:eastAsia="Calibri" w:cs="Calibri" w:ascii="Calibri" w:hAnsi="Calibri"/>
          <w:sz w:val="22"/>
          <w:szCs w:val="22"/>
        </w:rPr>
        <w:t>Grau de Parentesco:____________________________________________________</w:t>
      </w:r>
    </w:p>
    <w:p>
      <w:pPr>
        <w:pStyle w:val="Normal1"/>
        <w:numPr>
          <w:ilvl w:val="0"/>
          <w:numId w:val="1"/>
        </w:numPr>
        <w:ind w:left="0" w:hanging="0"/>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left="0" w:hanging="0"/>
        <w:rPr>
          <w:rFonts w:ascii="Calibri" w:hAnsi="Calibri" w:eastAsia="Calibri" w:cs="Calibri"/>
          <w:sz w:val="22"/>
          <w:szCs w:val="22"/>
        </w:rPr>
      </w:pPr>
      <w:r>
        <w:rPr>
          <w:rFonts w:eastAsia="Calibri" w:cs="Calibri" w:ascii="Calibri" w:hAnsi="Calibri"/>
          <w:sz w:val="22"/>
          <w:szCs w:val="22"/>
        </w:rPr>
        <w:tab/>
        <w:tab/>
        <w:t>Por ser verdade, firmo a presente, sob as penas da lei.</w:t>
      </w:r>
    </w:p>
    <w:p>
      <w:pPr>
        <w:pStyle w:val="Normal1"/>
        <w:numPr>
          <w:ilvl w:val="0"/>
          <w:numId w:val="1"/>
        </w:numPr>
        <w:ind w:left="0" w:hanging="0"/>
        <w:jc w:val="center"/>
        <w:rPr>
          <w:rFonts w:ascii="Calibri" w:hAnsi="Calibri" w:eastAsia="Calibri" w:cs="Calibri"/>
          <w:b/>
          <w:b/>
          <w:sz w:val="22"/>
          <w:szCs w:val="22"/>
        </w:rPr>
      </w:pPr>
      <w:r>
        <w:rPr>
          <w:rFonts w:eastAsia="Calibri" w:cs="Calibri" w:ascii="Calibri" w:hAnsi="Calibri"/>
          <w:b/>
          <w:sz w:val="22"/>
          <w:szCs w:val="22"/>
        </w:rPr>
      </w:r>
    </w:p>
    <w:p>
      <w:pPr>
        <w:pStyle w:val="Normal1"/>
        <w:numPr>
          <w:ilvl w:val="0"/>
          <w:numId w:val="1"/>
        </w:numPr>
        <w:ind w:left="0" w:hanging="0"/>
        <w:jc w:val="center"/>
        <w:rPr>
          <w:rFonts w:ascii="Calibri" w:hAnsi="Calibri" w:eastAsia="Calibri" w:cs="Calibri"/>
          <w:b/>
          <w:b/>
          <w:sz w:val="22"/>
          <w:szCs w:val="22"/>
        </w:rPr>
      </w:pPr>
      <w:r>
        <w:rPr>
          <w:rFonts w:eastAsia="Calibri" w:cs="Calibri" w:ascii="Calibri" w:hAnsi="Calibri"/>
          <w:b/>
          <w:sz w:val="22"/>
          <w:szCs w:val="22"/>
        </w:rPr>
      </w:r>
    </w:p>
    <w:p>
      <w:pPr>
        <w:pStyle w:val="Normal1"/>
        <w:numPr>
          <w:ilvl w:val="0"/>
          <w:numId w:val="1"/>
        </w:numPr>
        <w:ind w:left="0" w:hanging="0"/>
        <w:jc w:val="center"/>
        <w:rPr>
          <w:rFonts w:ascii="Calibri" w:hAnsi="Calibri" w:eastAsia="Calibri" w:cs="Calibri"/>
          <w:b/>
          <w:b/>
          <w:sz w:val="22"/>
          <w:szCs w:val="22"/>
        </w:rPr>
      </w:pPr>
      <w:r>
        <w:rPr>
          <w:rFonts w:eastAsia="Calibri" w:cs="Calibri" w:ascii="Calibri" w:hAnsi="Calibri"/>
          <w:b/>
          <w:sz w:val="22"/>
          <w:szCs w:val="22"/>
        </w:rPr>
        <w:t>LOCAL E DATA DA ASSINATURA</w:t>
      </w:r>
    </w:p>
    <w:p>
      <w:pPr>
        <w:pStyle w:val="Normal1"/>
        <w:widowControl/>
        <w:jc w:val="center"/>
        <w:rPr>
          <w:rFonts w:ascii="Calibri" w:hAnsi="Calibri" w:eastAsia="Calibri" w:cs="Calibri"/>
          <w:sz w:val="22"/>
          <w:szCs w:val="22"/>
        </w:rPr>
      </w:pPr>
      <w:r>
        <w:rPr>
          <w:rFonts w:eastAsia="Calibri" w:cs="Calibri" w:ascii="Calibri" w:hAnsi="Calibri"/>
          <w:sz w:val="22"/>
          <w:szCs w:val="22"/>
        </w:rPr>
      </w:r>
      <w:r>
        <w:br w:type="page"/>
      </w:r>
    </w:p>
    <w:p>
      <w:pPr>
        <w:pStyle w:val="Normal1"/>
        <w:numPr>
          <w:ilvl w:val="0"/>
          <w:numId w:val="1"/>
        </w:numPr>
        <w:spacing w:before="0" w:after="0"/>
        <w:ind w:left="0" w:hanging="0"/>
        <w:jc w:val="center"/>
        <w:rPr>
          <w:rFonts w:ascii="Calibri" w:hAnsi="Calibri" w:eastAsia="Calibri" w:cs="Calibri"/>
          <w:sz w:val="22"/>
          <w:szCs w:val="22"/>
        </w:rPr>
      </w:pPr>
      <w:r>
        <w:rPr>
          <w:rFonts w:eastAsia="Calibri" w:cs="Calibri" w:ascii="Calibri" w:hAnsi="Calibri"/>
          <w:sz w:val="22"/>
          <w:szCs w:val="22"/>
        </w:rPr>
      </w:r>
    </w:p>
    <w:p>
      <w:pPr>
        <w:pStyle w:val="Normal1"/>
        <w:widowControl w:val="false"/>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ind w:left="0" w:hanging="0"/>
        <w:jc w:val="center"/>
        <w:rPr>
          <w:rFonts w:ascii="Calibri" w:hAnsi="Calibri" w:eastAsia="Calibri" w:cs="Calibri"/>
          <w:b/>
          <w:b/>
          <w:sz w:val="24"/>
          <w:szCs w:val="24"/>
        </w:rPr>
      </w:pPr>
      <w:r>
        <w:rPr/>
      </w:r>
    </w:p>
    <w:p>
      <w:pPr>
        <w:pStyle w:val="Normal1"/>
        <w:widowControl w:val="false"/>
        <w:numPr>
          <w:ilvl w:val="0"/>
          <w:numId w:val="1"/>
        </w:numPr>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ind w:left="0" w:hanging="0"/>
        <w:jc w:val="center"/>
        <w:rPr>
          <w:rFonts w:ascii="Calibri" w:hAnsi="Calibri" w:eastAsia="Calibri" w:cs="Calibri"/>
          <w:b/>
          <w:b/>
          <w:sz w:val="22"/>
          <w:szCs w:val="22"/>
        </w:rPr>
      </w:pPr>
      <w:r>
        <w:rPr>
          <w:rFonts w:eastAsia="Calibri" w:cs="Calibri" w:ascii="Calibri" w:hAnsi="Calibri"/>
          <w:b/>
          <w:sz w:val="22"/>
          <w:szCs w:val="22"/>
        </w:rPr>
      </w:r>
    </w:p>
    <w:p>
      <w:pPr>
        <w:pStyle w:val="Normal1"/>
        <w:numPr>
          <w:ilvl w:val="0"/>
          <w:numId w:val="1"/>
        </w:numPr>
        <w:tabs>
          <w:tab w:val="clear" w:pos="720"/>
          <w:tab w:val="left" w:pos="1136" w:leader="none"/>
        </w:tabs>
        <w:spacing w:lineRule="auto" w:line="240" w:before="40" w:after="40"/>
        <w:ind w:left="1440" w:right="0" w:hanging="1440"/>
        <w:jc w:val="center"/>
        <w:rPr>
          <w:rFonts w:ascii="Calibri" w:hAnsi="Calibri" w:eastAsia="Calibri" w:cs="Calibri"/>
          <w:b/>
          <w:b/>
          <w:sz w:val="22"/>
          <w:szCs w:val="22"/>
        </w:rPr>
      </w:pPr>
      <w:r>
        <w:rPr>
          <w:rFonts w:eastAsia="Calibri" w:cs="Calibri" w:ascii="Calibri" w:hAnsi="Calibri"/>
          <w:b/>
          <w:sz w:val="22"/>
          <w:szCs w:val="22"/>
        </w:rPr>
        <w:t>DECLARAÇÃO DE SUSTENTABILIDADE AMBIENTAL</w:t>
      </w:r>
    </w:p>
    <w:p>
      <w:pPr>
        <w:pStyle w:val="Normal1"/>
        <w:numPr>
          <w:ilvl w:val="0"/>
          <w:numId w:val="1"/>
        </w:numPr>
        <w:spacing w:lineRule="auto" w:line="240" w:before="0" w:after="120"/>
        <w:ind w:left="0" w:hanging="0"/>
        <w:jc w:val="center"/>
        <w:rPr>
          <w:rFonts w:ascii="Calibri" w:hAnsi="Calibri" w:eastAsia="Calibri" w:cs="Calibri"/>
          <w:b/>
          <w:b/>
          <w:sz w:val="22"/>
          <w:szCs w:val="22"/>
        </w:rPr>
      </w:pPr>
      <w:r>
        <w:rPr>
          <w:rFonts w:eastAsia="Calibri" w:cs="Calibri" w:ascii="Calibri" w:hAnsi="Calibri"/>
          <w:b/>
          <w:sz w:val="22"/>
          <w:szCs w:val="22"/>
        </w:rPr>
      </w:r>
    </w:p>
    <w:p>
      <w:pPr>
        <w:pStyle w:val="Normal1"/>
        <w:numPr>
          <w:ilvl w:val="0"/>
          <w:numId w:val="1"/>
        </w:numPr>
        <w:spacing w:lineRule="auto" w:line="360"/>
        <w:ind w:left="0" w:hanging="0"/>
        <w:jc w:val="both"/>
        <w:rPr/>
      </w:pPr>
      <w:r>
        <w:rPr>
          <w:rFonts w:eastAsia="Calibri" w:cs="Calibri" w:ascii="Calibri" w:hAnsi="Calibri"/>
          <w:b/>
          <w:sz w:val="22"/>
          <w:szCs w:val="22"/>
        </w:rPr>
        <w:tab/>
        <w:tab/>
      </w:r>
      <w:r>
        <w:rPr>
          <w:rFonts w:eastAsia="Calibri" w:cs="Calibri" w:ascii="Calibri" w:hAnsi="Calibri"/>
          <w:sz w:val="22"/>
          <w:szCs w:val="22"/>
        </w:rPr>
        <w:t xml:space="preserve">(NOME DA EMPRESA, CNPJ, ENDEREÇO, etc.), neste ato representada por (REPRESENTANTE DA EMPRESA), portador do RG nº _____________, inscrito sob CPF nº ________________, sob as penas da lei, para todos os fins, na qualidade de proponente na </w:t>
      </w:r>
      <w:r>
        <w:rPr>
          <w:rFonts w:eastAsia="Calibri" w:cs="Calibri" w:ascii="Calibri" w:hAnsi="Calibri"/>
          <w:b/>
          <w:sz w:val="22"/>
          <w:szCs w:val="22"/>
        </w:rPr>
        <w:t>DISPENSA ELETRÔNICA Nº _____/202X</w:t>
      </w:r>
      <w:r>
        <w:rPr>
          <w:rFonts w:eastAsia="Calibri" w:cs="Calibri" w:ascii="Calibri" w:hAnsi="Calibri"/>
          <w:b w:val="false"/>
          <w:sz w:val="22"/>
          <w:szCs w:val="22"/>
        </w:rPr>
        <w:t>,</w:t>
      </w:r>
      <w:r>
        <w:rPr>
          <w:rFonts w:eastAsia="Calibri" w:cs="Calibri" w:ascii="Calibri" w:hAnsi="Calibri"/>
          <w:sz w:val="22"/>
          <w:szCs w:val="22"/>
        </w:rPr>
        <w:t xml:space="preserve"> realizado pela Procuradoria da República no Amazonas, que atende aos critérios de sustentabilidade ambiental, respeitando as normas de proteção do meio ambiente, conforme estabelece a Instrução Normativa SLTI/MPOG nº 01, de 19 de janeiro de 2010, especialmente quanto ao art. 6º da referida instrução.</w:t>
      </w:r>
    </w:p>
    <w:p>
      <w:pPr>
        <w:pStyle w:val="Normal1"/>
        <w:numPr>
          <w:ilvl w:val="0"/>
          <w:numId w:val="1"/>
        </w:numPr>
        <w:ind w:left="0" w:hanging="0"/>
        <w:jc w:val="center"/>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left="0" w:hanging="0"/>
        <w:jc w:val="both"/>
        <w:rPr>
          <w:rFonts w:ascii="Calibri" w:hAnsi="Calibri" w:eastAsia="Calibri" w:cs="Calibri"/>
          <w:sz w:val="22"/>
          <w:szCs w:val="22"/>
        </w:rPr>
      </w:pPr>
      <w:r>
        <w:rPr>
          <w:rFonts w:eastAsia="Calibri" w:cs="Calibri" w:ascii="Calibri" w:hAnsi="Calibri"/>
          <w:sz w:val="22"/>
          <w:szCs w:val="22"/>
        </w:rPr>
        <w:tab/>
        <w:tab/>
        <w:t>Por ser a expressão da verdade, firmamos a presente.</w:t>
      </w:r>
    </w:p>
    <w:p>
      <w:pPr>
        <w:pStyle w:val="Normal1"/>
        <w:numPr>
          <w:ilvl w:val="0"/>
          <w:numId w:val="1"/>
        </w:numPr>
        <w:ind w:left="0" w:hanging="0"/>
        <w:jc w:val="both"/>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left="16" w:right="0" w:hanging="0"/>
        <w:jc w:val="both"/>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left="0" w:hanging="0"/>
        <w:jc w:val="center"/>
        <w:rPr>
          <w:rFonts w:ascii="Calibri" w:hAnsi="Calibri" w:eastAsia="Calibri" w:cs="Calibri"/>
          <w:b/>
          <w:b/>
          <w:sz w:val="22"/>
          <w:szCs w:val="22"/>
        </w:rPr>
      </w:pPr>
      <w:r>
        <w:rPr>
          <w:rFonts w:eastAsia="Calibri" w:cs="Calibri" w:ascii="Calibri" w:hAnsi="Calibri"/>
          <w:b/>
          <w:sz w:val="22"/>
          <w:szCs w:val="22"/>
        </w:rPr>
        <w:t>LOCAL E DATA DA ASSINATURA</w:t>
      </w:r>
    </w:p>
    <w:p>
      <w:pPr>
        <w:pStyle w:val="Normal1"/>
        <w:numPr>
          <w:ilvl w:val="0"/>
          <w:numId w:val="1"/>
        </w:numPr>
        <w:spacing w:lineRule="auto" w:line="360"/>
        <w:ind w:left="0" w:hanging="0"/>
        <w:jc w:val="center"/>
        <w:rPr>
          <w:rFonts w:ascii="Calibri" w:hAnsi="Calibri" w:eastAsia="Calibri" w:cs="Calibri"/>
          <w:sz w:val="22"/>
          <w:szCs w:val="22"/>
        </w:rPr>
      </w:pPr>
      <w:r>
        <w:rPr>
          <w:rFonts w:eastAsia="Calibri" w:cs="Calibri" w:ascii="Calibri" w:hAnsi="Calibri"/>
          <w:sz w:val="22"/>
          <w:szCs w:val="22"/>
        </w:rPr>
      </w:r>
    </w:p>
    <w:p>
      <w:pPr>
        <w:pStyle w:val="Normal1"/>
        <w:numPr>
          <w:ilvl w:val="0"/>
          <w:numId w:val="1"/>
        </w:numPr>
        <w:spacing w:lineRule="auto" w:line="360"/>
        <w:ind w:left="0" w:hanging="0"/>
        <w:jc w:val="center"/>
        <w:rPr>
          <w:rFonts w:ascii="Calibri" w:hAnsi="Calibri" w:eastAsia="Calibri" w:cs="Calibri"/>
          <w:sz w:val="22"/>
          <w:szCs w:val="22"/>
        </w:rPr>
      </w:pPr>
      <w:r>
        <w:rPr>
          <w:rFonts w:eastAsia="Calibri" w:cs="Calibri" w:ascii="Calibri" w:hAnsi="Calibri"/>
          <w:sz w:val="22"/>
          <w:szCs w:val="22"/>
        </w:rPr>
        <w:t>_______________________</w:t>
      </w:r>
    </w:p>
    <w:p>
      <w:pPr>
        <w:pStyle w:val="Normal1"/>
        <w:numPr>
          <w:ilvl w:val="0"/>
          <w:numId w:val="1"/>
        </w:numPr>
        <w:spacing w:lineRule="auto" w:line="360"/>
        <w:ind w:left="0" w:hanging="0"/>
        <w:jc w:val="center"/>
        <w:rPr>
          <w:rFonts w:ascii="Calibri" w:hAnsi="Calibri" w:eastAsia="Calibri" w:cs="Calibri"/>
          <w:sz w:val="22"/>
          <w:szCs w:val="22"/>
        </w:rPr>
      </w:pPr>
      <w:r>
        <w:rPr>
          <w:rFonts w:eastAsia="Calibri" w:cs="Calibri" w:ascii="Calibri" w:hAnsi="Calibri"/>
          <w:sz w:val="22"/>
          <w:szCs w:val="22"/>
        </w:rPr>
        <w:t>Empresa Licitante</w:t>
      </w:r>
    </w:p>
    <w:p>
      <w:pPr>
        <w:pStyle w:val="Normal1"/>
        <w:numPr>
          <w:ilvl w:val="0"/>
          <w:numId w:val="1"/>
        </w:numPr>
        <w:tabs>
          <w:tab w:val="clear" w:pos="720"/>
          <w:tab w:val="left" w:pos="1136" w:leader="none"/>
        </w:tabs>
        <w:spacing w:lineRule="auto" w:line="360"/>
        <w:ind w:left="1440" w:right="0" w:hanging="1440"/>
        <w:jc w:val="center"/>
        <w:rPr/>
      </w:pPr>
      <w:r>
        <w:rPr>
          <w:rFonts w:eastAsia="Calibri" w:cs="Calibri" w:ascii="Calibri" w:hAnsi="Calibri"/>
        </w:rPr>
        <w:t>(responsável: nome, cargo e assinatura)</w:t>
      </w:r>
    </w:p>
    <w:p>
      <w:pPr>
        <w:pStyle w:val="Normal1"/>
        <w:numPr>
          <w:ilvl w:val="0"/>
          <w:numId w:val="1"/>
        </w:numPr>
        <w:tabs>
          <w:tab w:val="clear" w:pos="720"/>
          <w:tab w:val="left" w:pos="1136" w:leader="none"/>
        </w:tabs>
        <w:spacing w:lineRule="auto" w:line="360"/>
        <w:ind w:left="1440" w:right="0" w:hanging="1440"/>
        <w:jc w:val="center"/>
        <w:rPr>
          <w:sz w:val="22"/>
          <w:szCs w:val="22"/>
        </w:rPr>
      </w:pPr>
      <w:r>
        <w:rPr>
          <w:sz w:val="22"/>
          <w:szCs w:val="22"/>
        </w:rPr>
      </w:r>
    </w:p>
    <w:p>
      <w:pPr>
        <w:pStyle w:val="Normal1"/>
        <w:numPr>
          <w:ilvl w:val="0"/>
          <w:numId w:val="1"/>
        </w:numPr>
        <w:tabs>
          <w:tab w:val="clear" w:pos="720"/>
          <w:tab w:val="left" w:pos="1136" w:leader="none"/>
        </w:tabs>
        <w:spacing w:lineRule="auto" w:line="360"/>
        <w:ind w:left="1440" w:right="0" w:hanging="1440"/>
        <w:jc w:val="center"/>
        <w:rPr>
          <w:sz w:val="22"/>
          <w:szCs w:val="22"/>
        </w:rPr>
      </w:pPr>
      <w:r>
        <w:rPr>
          <w:sz w:val="22"/>
          <w:szCs w:val="22"/>
        </w:rPr>
      </w:r>
      <w:r>
        <w:br w:type="page"/>
      </w:r>
    </w:p>
    <w:p>
      <w:pPr>
        <w:pStyle w:val="Normal1"/>
        <w:widowControl w:val="false"/>
        <w:numPr>
          <w:ilvl w:val="0"/>
          <w:numId w:val="0"/>
        </w:numPr>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spacing w:before="0" w:after="0"/>
        <w:ind w:left="0" w:hanging="0"/>
        <w:jc w:val="center"/>
        <w:rPr>
          <w:rFonts w:ascii="Calibri" w:hAnsi="Calibri" w:eastAsia="Calibri" w:cs="Calibri"/>
          <w:b/>
          <w:b/>
          <w:sz w:val="24"/>
          <w:szCs w:val="24"/>
        </w:rPr>
      </w:pPr>
      <w:r>
        <w:rPr/>
      </w:r>
    </w:p>
    <w:p>
      <w:pPr>
        <w:pStyle w:val="Normal1"/>
        <w:widowControl w:val="false"/>
        <w:numPr>
          <w:ilvl w:val="0"/>
          <w:numId w:val="1"/>
        </w:numPr>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ind w:left="0" w:hanging="0"/>
        <w:jc w:val="center"/>
        <w:rPr>
          <w:rFonts w:ascii="Calibri" w:hAnsi="Calibri" w:eastAsia="Calibri" w:cs="Calibri"/>
          <w:b/>
          <w:b/>
          <w:sz w:val="22"/>
          <w:szCs w:val="22"/>
        </w:rPr>
      </w:pPr>
      <w:r>
        <w:rPr>
          <w:rFonts w:eastAsia="Calibri" w:cs="Calibri" w:ascii="Calibri" w:hAnsi="Calibri"/>
          <w:b/>
          <w:sz w:val="22"/>
          <w:szCs w:val="22"/>
        </w:rPr>
      </w:r>
    </w:p>
    <w:p>
      <w:pPr>
        <w:pStyle w:val="Normal1"/>
        <w:numPr>
          <w:ilvl w:val="0"/>
          <w:numId w:val="1"/>
        </w:numPr>
        <w:spacing w:lineRule="auto" w:line="240" w:before="0" w:after="227"/>
        <w:ind w:left="0" w:hanging="0"/>
        <w:jc w:val="center"/>
        <w:rPr>
          <w:rFonts w:ascii="Calibri" w:hAnsi="Calibri" w:eastAsia="Calibri" w:cs="Calibri"/>
          <w:b/>
          <w:b/>
          <w:sz w:val="22"/>
          <w:szCs w:val="22"/>
        </w:rPr>
      </w:pPr>
      <w:r>
        <w:rPr>
          <w:rFonts w:eastAsia="Calibri" w:cs="Calibri" w:ascii="Calibri" w:hAnsi="Calibri"/>
          <w:b/>
          <w:sz w:val="22"/>
          <w:szCs w:val="22"/>
        </w:rPr>
        <w:t>MODELO DE DECLARAÇÃO DE INEXISTÊNCIA DE TRABALHO ESCRAVO, NÃO EXPLORAÇÃO DE TRABALHO INFANTOJUVENIL E NÃO DISCRIMINAÇÃO</w:t>
      </w:r>
    </w:p>
    <w:p>
      <w:pPr>
        <w:pStyle w:val="Normal1"/>
        <w:numPr>
          <w:ilvl w:val="0"/>
          <w:numId w:val="1"/>
        </w:numPr>
        <w:spacing w:lineRule="auto" w:line="360"/>
        <w:ind w:left="0" w:hanging="0"/>
        <w:jc w:val="both"/>
        <w:rPr/>
      </w:pPr>
      <w:r>
        <w:rPr>
          <w:rFonts w:eastAsia="Calibri" w:cs="Calibri" w:ascii="Calibri" w:hAnsi="Calibri"/>
          <w:sz w:val="22"/>
          <w:szCs w:val="22"/>
        </w:rPr>
        <w:tab/>
        <w:tab/>
        <w:t xml:space="preserve">(NOME DA EMPRESA, CNPJ, ENDEREÇO, etc.), neste ato representada por (REPRESENTANTE DA EMPRESA), portador do RG nº ….........., inscrito sob CPF nº……………………, sob as penas da lei, para todos os fins, na qualidade de proponente na </w:t>
      </w:r>
      <w:r>
        <w:rPr>
          <w:rFonts w:eastAsia="Calibri" w:cs="Calibri" w:ascii="Calibri" w:hAnsi="Calibri"/>
          <w:b/>
          <w:sz w:val="22"/>
          <w:szCs w:val="22"/>
        </w:rPr>
        <w:t>DISPENSA ELETRÔNICA Nº ___/202X</w:t>
      </w:r>
      <w:r>
        <w:rPr>
          <w:rFonts w:eastAsia="Calibri" w:cs="Calibri" w:ascii="Calibri" w:hAnsi="Calibri"/>
          <w:sz w:val="22"/>
          <w:szCs w:val="22"/>
        </w:rPr>
        <w:t xml:space="preserve">, realizado pela Procuradoria da República no Amazonas, </w:t>
      </w:r>
      <w:r>
        <w:rPr>
          <w:rFonts w:eastAsia="Calibri" w:cs="Calibri" w:ascii="Calibri" w:hAnsi="Calibri"/>
          <w:b/>
          <w:sz w:val="22"/>
          <w:szCs w:val="22"/>
        </w:rPr>
        <w:t>DECLARA</w:t>
      </w:r>
      <w:r>
        <w:rPr>
          <w:rFonts w:eastAsia="Calibri" w:cs="Calibri" w:ascii="Calibri" w:hAnsi="Calibri"/>
          <w:sz w:val="22"/>
          <w:szCs w:val="22"/>
        </w:rPr>
        <w:t>:</w:t>
      </w:r>
    </w:p>
    <w:p>
      <w:pPr>
        <w:pStyle w:val="Normal1"/>
        <w:numPr>
          <w:ilvl w:val="0"/>
          <w:numId w:val="1"/>
        </w:numPr>
        <w:spacing w:lineRule="auto" w:line="360"/>
        <w:ind w:left="0" w:hanging="0"/>
        <w:jc w:val="both"/>
        <w:rPr>
          <w:rFonts w:ascii="Calibri" w:hAnsi="Calibri" w:eastAsia="Calibri" w:cs="Calibri"/>
          <w:sz w:val="22"/>
          <w:szCs w:val="22"/>
        </w:rPr>
      </w:pPr>
      <w:r>
        <w:rPr>
          <w:rFonts w:eastAsia="Calibri" w:cs="Calibri" w:ascii="Calibri" w:hAnsi="Calibri"/>
          <w:sz w:val="22"/>
          <w:szCs w:val="22"/>
        </w:rPr>
        <w:t>(  ) Não ter sido condenada, a licitante ou seus dirigentes, por infringir as leis de combate à discriminação, em todas as suas formas, por motivos de raça, gênero e outros, conforme dispõe:</w:t>
      </w:r>
    </w:p>
    <w:p>
      <w:pPr>
        <w:pStyle w:val="Normal1"/>
        <w:numPr>
          <w:ilvl w:val="0"/>
          <w:numId w:val="1"/>
        </w:numPr>
        <w:spacing w:lineRule="auto" w:line="360"/>
        <w:ind w:left="850" w:right="0" w:hanging="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a Constituição Federal de 1988 em seu inciso IV do art. 3º; inciso I do art. 5º; e</w:t>
      </w:r>
    </w:p>
    <w:p>
      <w:pPr>
        <w:pStyle w:val="Normal1"/>
        <w:numPr>
          <w:ilvl w:val="0"/>
          <w:numId w:val="1"/>
        </w:numPr>
        <w:spacing w:lineRule="auto" w:line="360"/>
        <w:ind w:left="850" w:right="0" w:hanging="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os arts. 38 e 39 do Estatuto da Igualdade Racial, Lei nº 12.288, de 20 de julho de 2010.</w:t>
      </w:r>
    </w:p>
    <w:p>
      <w:pPr>
        <w:pStyle w:val="Normal1"/>
        <w:numPr>
          <w:ilvl w:val="0"/>
          <w:numId w:val="1"/>
        </w:numPr>
        <w:spacing w:lineRule="auto" w:line="360"/>
        <w:ind w:left="0" w:hanging="0"/>
        <w:jc w:val="both"/>
        <w:rPr>
          <w:rFonts w:ascii="Calibri" w:hAnsi="Calibri" w:eastAsia="Calibri" w:cs="Calibri"/>
          <w:sz w:val="22"/>
          <w:szCs w:val="22"/>
        </w:rPr>
      </w:pPr>
      <w:r>
        <w:rPr>
          <w:rFonts w:eastAsia="Calibri" w:cs="Calibri" w:ascii="Calibri" w:hAnsi="Calibri"/>
          <w:sz w:val="22"/>
          <w:szCs w:val="22"/>
        </w:rPr>
        <w:t>(   ) Não explorar o trabalho infantojuvenil, em atenção ao que dispõe:</w:t>
      </w:r>
    </w:p>
    <w:p>
      <w:pPr>
        <w:pStyle w:val="Normal1"/>
        <w:numPr>
          <w:ilvl w:val="0"/>
          <w:numId w:val="1"/>
        </w:numPr>
        <w:spacing w:lineRule="auto" w:line="360"/>
        <w:ind w:left="850" w:right="0" w:hanging="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o inciso XXXIII do art. 7º da Constituição Federal de 1988;</w:t>
      </w:r>
    </w:p>
    <w:p>
      <w:pPr>
        <w:pStyle w:val="Normal1"/>
        <w:numPr>
          <w:ilvl w:val="0"/>
          <w:numId w:val="1"/>
        </w:numPr>
        <w:spacing w:lineRule="auto" w:line="360"/>
        <w:ind w:left="850" w:right="0" w:hanging="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o Título III do Capítulo IV do Decreto-Lei nº 5.452, de 1 de maio de 1943 (CLT);</w:t>
      </w:r>
    </w:p>
    <w:p>
      <w:pPr>
        <w:pStyle w:val="Normal1"/>
        <w:numPr>
          <w:ilvl w:val="0"/>
          <w:numId w:val="1"/>
        </w:numPr>
        <w:spacing w:lineRule="auto" w:line="360"/>
        <w:ind w:left="850" w:right="0" w:hanging="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os arts. 60 a 69 da Lei nº 8.069, de 19 de julho de 1990 (ECA);</w:t>
      </w:r>
    </w:p>
    <w:p>
      <w:pPr>
        <w:pStyle w:val="Normal1"/>
        <w:numPr>
          <w:ilvl w:val="0"/>
          <w:numId w:val="1"/>
        </w:numPr>
        <w:spacing w:lineRule="auto" w:line="360"/>
        <w:ind w:left="850" w:right="0" w:hanging="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a Lei nº 8.069, de 19 de julho de 1990;</w:t>
      </w:r>
    </w:p>
    <w:p>
      <w:pPr>
        <w:pStyle w:val="Normal1"/>
        <w:numPr>
          <w:ilvl w:val="0"/>
          <w:numId w:val="1"/>
        </w:numPr>
        <w:spacing w:lineRule="auto" w:line="360"/>
        <w:ind w:left="850" w:right="0" w:hanging="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o Decreto nº 6.841, de 12 de junho de 2008, o qual trata da proibição das piores formas de trabalho infantil e ação imediata para sua eliminação.</w:t>
      </w:r>
    </w:p>
    <w:p>
      <w:pPr>
        <w:pStyle w:val="Normal1"/>
        <w:numPr>
          <w:ilvl w:val="0"/>
          <w:numId w:val="1"/>
        </w:numPr>
        <w:spacing w:lineRule="auto" w:line="360"/>
        <w:ind w:left="0" w:hanging="0"/>
        <w:jc w:val="both"/>
        <w:rPr>
          <w:rFonts w:ascii="Calibri" w:hAnsi="Calibri" w:eastAsia="Calibri" w:cs="Calibri"/>
          <w:sz w:val="22"/>
          <w:szCs w:val="22"/>
        </w:rPr>
      </w:pPr>
      <w:r>
        <w:rPr>
          <w:rFonts w:eastAsia="Calibri" w:cs="Calibri" w:ascii="Calibri" w:hAnsi="Calibri"/>
          <w:sz w:val="22"/>
          <w:szCs w:val="22"/>
        </w:rPr>
        <w:t>(   ) Não ter sido condenada, a empresa ou seus dirigentes, por infringir as leis de combate à discriminação de  raça ou de gênero, ao trabalho infantil e ao trabalho escravo, em afronta a previsão aos artigos 1° e 170 da Constituição Federal de 1988, nos arts. 149, 203 e 207 do Código Penal (dispositivos que tratam do trabalho análogo ao de escravo e tráfico de pessoas para esse fim), Decreto nº 5.017/2004, que promulga o Protocolo de Palermo e as convenções OIT 29 e 105.</w:t>
      </w:r>
    </w:p>
    <w:p>
      <w:pPr>
        <w:pStyle w:val="Normal1"/>
        <w:numPr>
          <w:ilvl w:val="0"/>
          <w:numId w:val="1"/>
        </w:numPr>
        <w:spacing w:lineRule="auto" w:line="360"/>
        <w:ind w:left="0" w:hanging="0"/>
        <w:jc w:val="both"/>
        <w:rPr>
          <w:rFonts w:ascii="Calibri" w:hAnsi="Calibri" w:eastAsia="Calibri" w:cs="Calibri"/>
          <w:sz w:val="22"/>
          <w:szCs w:val="22"/>
        </w:rPr>
      </w:pPr>
      <w:r>
        <w:rPr>
          <w:rFonts w:eastAsia="Calibri" w:cs="Calibri" w:ascii="Calibri" w:hAnsi="Calibri"/>
          <w:sz w:val="22"/>
          <w:szCs w:val="22"/>
        </w:rPr>
        <w:tab/>
        <w:tab/>
        <w:t>Por ser a expressão da verdade, firmamos a presente.</w:t>
      </w:r>
    </w:p>
    <w:p>
      <w:pPr>
        <w:pStyle w:val="Normal1"/>
        <w:numPr>
          <w:ilvl w:val="0"/>
          <w:numId w:val="1"/>
        </w:numPr>
        <w:ind w:left="0" w:hanging="0"/>
        <w:jc w:val="center"/>
        <w:rPr>
          <w:rFonts w:ascii="Calibri" w:hAnsi="Calibri" w:eastAsia="Calibri" w:cs="Calibri"/>
          <w:b/>
          <w:b/>
          <w:sz w:val="22"/>
          <w:szCs w:val="22"/>
        </w:rPr>
      </w:pPr>
      <w:r>
        <w:rPr>
          <w:rFonts w:eastAsia="Calibri" w:cs="Calibri" w:ascii="Calibri" w:hAnsi="Calibri"/>
          <w:b/>
          <w:sz w:val="22"/>
          <w:szCs w:val="22"/>
        </w:rPr>
        <w:t>LOCAL E DATA DA ASSINATURA</w:t>
      </w:r>
    </w:p>
    <w:p>
      <w:pPr>
        <w:pStyle w:val="Normal1"/>
        <w:numPr>
          <w:ilvl w:val="0"/>
          <w:numId w:val="1"/>
        </w:numPr>
        <w:spacing w:lineRule="auto" w:line="360"/>
        <w:ind w:left="0" w:hanging="0"/>
        <w:jc w:val="center"/>
        <w:rPr>
          <w:rFonts w:ascii="Calibri" w:hAnsi="Calibri" w:eastAsia="Calibri" w:cs="Calibri"/>
          <w:sz w:val="22"/>
          <w:szCs w:val="22"/>
        </w:rPr>
      </w:pPr>
      <w:r>
        <w:rPr>
          <w:rFonts w:eastAsia="Calibri" w:cs="Calibri" w:ascii="Calibri" w:hAnsi="Calibri"/>
          <w:sz w:val="22"/>
          <w:szCs w:val="22"/>
        </w:rPr>
        <w:t>_______________________</w:t>
      </w:r>
    </w:p>
    <w:p>
      <w:pPr>
        <w:pStyle w:val="Normal1"/>
        <w:numPr>
          <w:ilvl w:val="0"/>
          <w:numId w:val="1"/>
        </w:numPr>
        <w:spacing w:lineRule="auto" w:line="360"/>
        <w:ind w:left="0" w:hanging="0"/>
        <w:jc w:val="center"/>
        <w:rPr/>
      </w:pPr>
      <w:r>
        <w:rPr>
          <w:rFonts w:eastAsia="Calibri" w:cs="Calibri" w:ascii="Calibri" w:hAnsi="Calibri"/>
          <w:b/>
          <w:color w:val="000000"/>
          <w:sz w:val="24"/>
          <w:szCs w:val="24"/>
        </w:rPr>
        <w:t>Empresa Licitante (responsável: nome, cargo e assinatura)</w:t>
      </w:r>
      <w:r>
        <w:br w:type="page"/>
      </w:r>
    </w:p>
    <w:p>
      <w:pPr>
        <w:pStyle w:val="Normal1"/>
        <w:widowControl w:val="false"/>
        <w:numPr>
          <w:ilvl w:val="0"/>
          <w:numId w:val="1"/>
        </w:numPr>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spacing w:before="0" w:after="0"/>
        <w:ind w:left="0" w:hanging="0"/>
        <w:jc w:val="center"/>
        <w:rPr>
          <w:rFonts w:ascii="Calibri" w:hAnsi="Calibri" w:eastAsia="Calibri" w:cs="Calibri"/>
          <w:b/>
          <w:b/>
          <w:sz w:val="24"/>
          <w:szCs w:val="24"/>
        </w:rPr>
      </w:pPr>
      <w:r>
        <w:rPr>
          <w:rFonts w:eastAsia="Calibri" w:cs="Calibri" w:ascii="Calibri" w:hAnsi="Calibri"/>
          <w:b/>
          <w:sz w:val="22"/>
          <w:szCs w:val="22"/>
        </w:rPr>
        <w:t>ANEXO VI</w:t>
      </w:r>
    </w:p>
    <w:p>
      <w:pPr>
        <w:pStyle w:val="Normal1"/>
        <w:widowControl w:val="false"/>
        <w:numPr>
          <w:ilvl w:val="0"/>
          <w:numId w:val="1"/>
        </w:numPr>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ind w:left="0" w:hanging="0"/>
        <w:jc w:val="center"/>
        <w:rPr>
          <w:rFonts w:ascii="Calibri" w:hAnsi="Calibri" w:eastAsia="Calibri" w:cs="Calibri"/>
          <w:b/>
          <w:b/>
          <w:sz w:val="22"/>
          <w:szCs w:val="22"/>
        </w:rPr>
      </w:pPr>
      <w:r>
        <w:rPr>
          <w:rFonts w:eastAsia="Calibri" w:cs="Calibri" w:ascii="Calibri" w:hAnsi="Calibri"/>
          <w:b/>
          <w:sz w:val="22"/>
          <w:szCs w:val="22"/>
        </w:rPr>
      </w:r>
    </w:p>
    <w:p>
      <w:pPr>
        <w:pStyle w:val="Normal1"/>
        <w:numPr>
          <w:ilvl w:val="0"/>
          <w:numId w:val="1"/>
        </w:numPr>
        <w:spacing w:lineRule="auto" w:line="240" w:before="0" w:after="227"/>
        <w:ind w:left="0" w:hanging="0"/>
        <w:jc w:val="center"/>
        <w:rPr/>
      </w:pPr>
      <w:r>
        <w:rPr>
          <w:rFonts w:eastAsia="Calibri" w:cs="Calibri" w:ascii="Calibri" w:hAnsi="Calibri"/>
          <w:b/>
          <w:sz w:val="22"/>
          <w:szCs w:val="22"/>
        </w:rPr>
        <w:t>MODELO DE DECLARAÇÃO POR NÃO ULTRAPASSAR A RECEITA BRUTA MÁXIMA ADMITIDA PARA ENQUADRAMENTO COMO EPP, NO EXERCÍCIO, EM CONTRATOS FIRMADOS COM A ADMINISTRAÇÃO PÚBLICA</w:t>
      </w:r>
      <w:r>
        <w:rPr/>
        <w:t xml:space="preserve"> </w:t>
      </w:r>
    </w:p>
    <w:p>
      <w:pPr>
        <w:pStyle w:val="Normal1"/>
        <w:numPr>
          <w:ilvl w:val="0"/>
          <w:numId w:val="1"/>
        </w:numPr>
        <w:spacing w:lineRule="auto" w:line="240" w:before="0" w:after="227"/>
        <w:ind w:left="0" w:hanging="0"/>
        <w:jc w:val="center"/>
        <w:rPr/>
      </w:pPr>
      <w:r>
        <w:rPr/>
      </w:r>
    </w:p>
    <w:p>
      <w:pPr>
        <w:pStyle w:val="Normal1"/>
        <w:numPr>
          <w:ilvl w:val="0"/>
          <w:numId w:val="1"/>
        </w:numPr>
        <w:spacing w:lineRule="auto" w:line="360"/>
        <w:ind w:left="0" w:hanging="0"/>
        <w:jc w:val="both"/>
        <w:rPr/>
      </w:pPr>
      <w:r>
        <w:rPr>
          <w:rFonts w:eastAsia="Calibri" w:cs="Calibri" w:ascii="Calibri" w:hAnsi="Calibri"/>
          <w:sz w:val="22"/>
          <w:szCs w:val="22"/>
        </w:rPr>
        <w:tab/>
        <w:tab/>
        <w:t xml:space="preserve">(NOME DA EMPRESA, CNPJ, ENDEREÇO, etc.), neste ato representada por (REPRESENTANTE DA EMPRESA), portador do RG nº ….........., inscrito sob CPF nº……………………, sob as penas da lei, para todos os fins, na qualidade de proponente na </w:t>
      </w:r>
      <w:r>
        <w:rPr>
          <w:rFonts w:eastAsia="Calibri" w:cs="Calibri" w:ascii="Calibri" w:hAnsi="Calibri"/>
          <w:b/>
          <w:sz w:val="22"/>
          <w:szCs w:val="22"/>
        </w:rPr>
        <w:t>DISPENSA ELETRÔNICA Nº ___/202X</w:t>
      </w:r>
      <w:r>
        <w:rPr>
          <w:rFonts w:eastAsia="Calibri" w:cs="Calibri" w:ascii="Calibri" w:hAnsi="Calibri"/>
          <w:sz w:val="22"/>
          <w:szCs w:val="22"/>
        </w:rPr>
        <w:t xml:space="preserve">, realizado pela Procuradoria da República no Amazonas, </w:t>
      </w:r>
      <w:r>
        <w:rPr>
          <w:rFonts w:eastAsia="Calibri" w:cs="Calibri" w:ascii="Calibri" w:hAnsi="Calibri"/>
          <w:b/>
          <w:sz w:val="22"/>
          <w:szCs w:val="22"/>
        </w:rPr>
        <w:t>DECLARA</w:t>
      </w:r>
      <w:r>
        <w:rPr>
          <w:rFonts w:eastAsia="Calibri" w:cs="Calibri" w:ascii="Calibri" w:hAnsi="Calibri"/>
          <w:b w:val="false"/>
          <w:sz w:val="22"/>
          <w:szCs w:val="22"/>
        </w:rPr>
        <w:t xml:space="preserve"> que, </w:t>
      </w:r>
      <w:r>
        <w:rPr>
          <w:rFonts w:eastAsia="Calibri" w:cs="Calibri" w:ascii="Calibri" w:hAnsi="Calibri"/>
          <w:b w:val="false"/>
          <w:i w:val="false"/>
          <w:caps w:val="false"/>
          <w:smallCaps w:val="false"/>
          <w:color w:val="000000"/>
          <w:sz w:val="22"/>
          <w:szCs w:val="22"/>
        </w:rPr>
        <w:t>no ano-calendário de realização da presente dispensa eletrônica, ainda não celebrou contratos com a Administração Pública cujos valores somados extrapolem a receita bruta máxima admitida para fins de enquadramento como empresa de pequeno porte.</w:t>
      </w:r>
    </w:p>
    <w:p>
      <w:pPr>
        <w:pStyle w:val="Normal1"/>
        <w:numPr>
          <w:ilvl w:val="0"/>
          <w:numId w:val="1"/>
        </w:numPr>
        <w:spacing w:lineRule="auto" w:line="360"/>
        <w:ind w:left="0" w:hanging="0"/>
        <w:jc w:val="both"/>
        <w:rPr>
          <w:rFonts w:ascii="Calibri" w:hAnsi="Calibri" w:eastAsia="Calibri" w:cs="Calibri"/>
          <w:sz w:val="22"/>
          <w:szCs w:val="22"/>
        </w:rPr>
      </w:pPr>
      <w:r>
        <w:rPr>
          <w:rFonts w:eastAsia="Calibri" w:cs="Calibri" w:ascii="Calibri" w:hAnsi="Calibri"/>
          <w:sz w:val="22"/>
          <w:szCs w:val="22"/>
        </w:rPr>
        <w:tab/>
        <w:tab/>
        <w:t>Por ser a expressão da verdade, firmamos a presente.</w:t>
      </w:r>
    </w:p>
    <w:p>
      <w:pPr>
        <w:pStyle w:val="Normal1"/>
        <w:numPr>
          <w:ilvl w:val="0"/>
          <w:numId w:val="1"/>
        </w:numPr>
        <w:spacing w:lineRule="auto" w:line="360"/>
        <w:ind w:left="0" w:hanging="0"/>
        <w:jc w:val="both"/>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left="0" w:hanging="0"/>
        <w:jc w:val="center"/>
        <w:rPr>
          <w:rFonts w:ascii="Calibri" w:hAnsi="Calibri" w:eastAsia="Calibri" w:cs="Calibri"/>
          <w:b/>
          <w:b/>
          <w:sz w:val="22"/>
          <w:szCs w:val="22"/>
        </w:rPr>
      </w:pPr>
      <w:r>
        <w:rPr>
          <w:rFonts w:eastAsia="Calibri" w:cs="Calibri" w:ascii="Calibri" w:hAnsi="Calibri"/>
          <w:b/>
          <w:sz w:val="22"/>
          <w:szCs w:val="22"/>
        </w:rPr>
        <w:t>LOCAL E DATA DA ASSINATURA</w:t>
      </w:r>
    </w:p>
    <w:p>
      <w:pPr>
        <w:pStyle w:val="Normal1"/>
        <w:numPr>
          <w:ilvl w:val="0"/>
          <w:numId w:val="1"/>
        </w:numPr>
        <w:spacing w:lineRule="auto" w:line="360"/>
        <w:ind w:left="0" w:hanging="0"/>
        <w:jc w:val="center"/>
        <w:rPr>
          <w:rFonts w:ascii="Calibri" w:hAnsi="Calibri" w:eastAsia="Calibri" w:cs="Calibri"/>
          <w:sz w:val="22"/>
          <w:szCs w:val="22"/>
        </w:rPr>
      </w:pPr>
      <w:r>
        <w:rPr>
          <w:rFonts w:eastAsia="Calibri" w:cs="Calibri" w:ascii="Calibri" w:hAnsi="Calibri"/>
          <w:sz w:val="22"/>
          <w:szCs w:val="22"/>
        </w:rPr>
        <w:t>_______________________</w:t>
      </w:r>
    </w:p>
    <w:p>
      <w:pPr>
        <w:pStyle w:val="Normal1"/>
        <w:numPr>
          <w:ilvl w:val="0"/>
          <w:numId w:val="1"/>
        </w:numPr>
        <w:spacing w:lineRule="auto" w:line="360"/>
        <w:ind w:left="0" w:hanging="0"/>
        <w:jc w:val="center"/>
        <w:rPr/>
      </w:pPr>
      <w:r>
        <w:rPr>
          <w:rFonts w:eastAsia="Calibri" w:cs="Calibri" w:ascii="Calibri" w:hAnsi="Calibri"/>
          <w:b/>
          <w:color w:val="000000"/>
          <w:sz w:val="22"/>
          <w:szCs w:val="22"/>
        </w:rPr>
        <w:t xml:space="preserve">Empresa Licitante </w:t>
      </w:r>
      <w:r>
        <w:rPr>
          <w:rFonts w:eastAsia="Calibri" w:cs="Calibri" w:ascii="Calibri" w:hAnsi="Calibri"/>
          <w:b/>
          <w:color w:val="000000"/>
          <w:sz w:val="24"/>
          <w:szCs w:val="24"/>
        </w:rPr>
        <w:t>(responsável: nome, cargo e assinatura)</w:t>
      </w:r>
    </w:p>
    <w:p>
      <w:pPr>
        <w:pStyle w:val="Normal1"/>
        <w:numPr>
          <w:ilvl w:val="0"/>
          <w:numId w:val="1"/>
        </w:numPr>
        <w:spacing w:lineRule="auto" w:line="360"/>
        <w:ind w:left="0" w:hanging="0"/>
        <w:jc w:val="both"/>
        <w:rPr/>
      </w:pPr>
      <w:r>
        <w:rPr>
          <w:rFonts w:eastAsia="Calibri" w:cs="Calibri" w:ascii="Calibri" w:hAnsi="Calibri"/>
          <w:sz w:val="22"/>
          <w:szCs w:val="22"/>
        </w:rPr>
        <w:tab/>
      </w:r>
    </w:p>
    <w:p>
      <w:pPr>
        <w:pStyle w:val="Normal1"/>
        <w:spacing w:lineRule="auto" w:line="360"/>
        <w:ind w:left="0" w:hanging="0"/>
        <w:jc w:val="both"/>
        <w:rPr>
          <w:rFonts w:ascii="Calibri" w:hAnsi="Calibri" w:eastAsia="Calibri" w:cs="Calibri"/>
          <w:b/>
          <w:b/>
          <w:sz w:val="22"/>
          <w:szCs w:val="22"/>
        </w:rPr>
      </w:pPr>
      <w:r>
        <w:rPr/>
      </w:r>
    </w:p>
    <w:p>
      <w:pPr>
        <w:pStyle w:val="Normal1"/>
        <w:spacing w:lineRule="auto" w:line="360"/>
        <w:ind w:left="0" w:hanging="0"/>
        <w:jc w:val="both"/>
        <w:rPr>
          <w:rFonts w:ascii="Calibri" w:hAnsi="Calibri" w:eastAsia="Calibri" w:cs="Calibri"/>
          <w:b/>
          <w:b/>
          <w:sz w:val="22"/>
          <w:szCs w:val="22"/>
        </w:rPr>
      </w:pPr>
      <w:r>
        <w:rPr/>
      </w:r>
    </w:p>
    <w:p>
      <w:pPr>
        <w:pStyle w:val="Normal1"/>
        <w:spacing w:lineRule="auto" w:line="360"/>
        <w:ind w:left="0" w:hanging="0"/>
        <w:jc w:val="both"/>
        <w:rPr>
          <w:rFonts w:ascii="Calibri" w:hAnsi="Calibri" w:eastAsia="Calibri" w:cs="Calibri"/>
          <w:b/>
          <w:b/>
          <w:sz w:val="22"/>
          <w:szCs w:val="22"/>
        </w:rPr>
      </w:pPr>
      <w:r>
        <w:rPr/>
      </w:r>
    </w:p>
    <w:p>
      <w:pPr>
        <w:pStyle w:val="Normal1"/>
        <w:spacing w:lineRule="auto" w:line="360"/>
        <w:ind w:left="0" w:hanging="0"/>
        <w:jc w:val="both"/>
        <w:rPr>
          <w:rFonts w:ascii="Calibri" w:hAnsi="Calibri" w:eastAsia="Calibri" w:cs="Calibri"/>
          <w:b/>
          <w:b/>
          <w:sz w:val="22"/>
          <w:szCs w:val="22"/>
        </w:rPr>
      </w:pPr>
      <w:r>
        <w:rPr/>
      </w:r>
    </w:p>
    <w:p>
      <w:pPr>
        <w:pStyle w:val="Normal1"/>
        <w:spacing w:lineRule="auto" w:line="360"/>
        <w:ind w:left="0" w:hanging="0"/>
        <w:jc w:val="both"/>
        <w:rPr>
          <w:rFonts w:ascii="Calibri" w:hAnsi="Calibri" w:eastAsia="Calibri" w:cs="Calibri"/>
          <w:b/>
          <w:b/>
          <w:sz w:val="22"/>
          <w:szCs w:val="22"/>
        </w:rPr>
      </w:pPr>
      <w:r>
        <w:rPr/>
      </w:r>
    </w:p>
    <w:p>
      <w:pPr>
        <w:pStyle w:val="Normal1"/>
        <w:spacing w:lineRule="auto" w:line="360"/>
        <w:ind w:left="0" w:hanging="0"/>
        <w:jc w:val="both"/>
        <w:rPr>
          <w:rFonts w:ascii="Calibri" w:hAnsi="Calibri" w:eastAsia="Calibri" w:cs="Calibri"/>
          <w:b/>
          <w:b/>
          <w:sz w:val="22"/>
          <w:szCs w:val="22"/>
        </w:rPr>
      </w:pPr>
      <w:r>
        <w:rPr/>
      </w:r>
    </w:p>
    <w:p>
      <w:pPr>
        <w:pStyle w:val="Normal1"/>
        <w:spacing w:lineRule="auto" w:line="360"/>
        <w:ind w:left="0" w:hanging="0"/>
        <w:jc w:val="both"/>
        <w:rPr>
          <w:rFonts w:ascii="Calibri" w:hAnsi="Calibri" w:eastAsia="Calibri" w:cs="Calibri"/>
          <w:b/>
          <w:b/>
          <w:sz w:val="22"/>
          <w:szCs w:val="22"/>
        </w:rPr>
      </w:pPr>
      <w:r>
        <w:rPr/>
      </w:r>
    </w:p>
    <w:p>
      <w:pPr>
        <w:pStyle w:val="Normal1"/>
        <w:spacing w:lineRule="auto" w:line="360"/>
        <w:ind w:left="0" w:hanging="0"/>
        <w:jc w:val="both"/>
        <w:rPr>
          <w:rFonts w:ascii="Calibri" w:hAnsi="Calibri" w:eastAsia="Calibri" w:cs="Calibri"/>
          <w:b/>
          <w:b/>
          <w:sz w:val="22"/>
          <w:szCs w:val="22"/>
        </w:rPr>
      </w:pPr>
      <w:r>
        <w:rPr/>
      </w:r>
    </w:p>
    <w:p>
      <w:pPr>
        <w:pStyle w:val="Normal1"/>
        <w:spacing w:lineRule="auto" w:line="360"/>
        <w:ind w:left="0" w:hanging="0"/>
        <w:jc w:val="both"/>
        <w:rPr>
          <w:rFonts w:ascii="Calibri" w:hAnsi="Calibri" w:eastAsia="Calibri" w:cs="Calibri"/>
          <w:b/>
          <w:b/>
          <w:sz w:val="22"/>
          <w:szCs w:val="22"/>
        </w:rPr>
      </w:pPr>
      <w:r>
        <w:rPr/>
      </w:r>
    </w:p>
    <w:p>
      <w:pPr>
        <w:pStyle w:val="Normal1"/>
        <w:spacing w:lineRule="auto" w:line="360"/>
        <w:ind w:left="0" w:hanging="0"/>
        <w:jc w:val="both"/>
        <w:rPr>
          <w:rFonts w:ascii="Calibri" w:hAnsi="Calibri" w:eastAsia="Calibri" w:cs="Calibri"/>
          <w:b/>
          <w:b/>
          <w:sz w:val="22"/>
          <w:szCs w:val="22"/>
        </w:rPr>
      </w:pPr>
      <w:r>
        <w:rPr/>
      </w:r>
    </w:p>
    <w:p>
      <w:pPr>
        <w:pStyle w:val="Normal1"/>
        <w:spacing w:lineRule="auto" w:line="360"/>
        <w:ind w:left="0" w:hanging="0"/>
        <w:jc w:val="both"/>
        <w:rPr>
          <w:rFonts w:ascii="Calibri" w:hAnsi="Calibri" w:eastAsia="Calibri" w:cs="Calibri"/>
          <w:b/>
          <w:b/>
          <w:sz w:val="22"/>
          <w:szCs w:val="22"/>
        </w:rPr>
      </w:pPr>
      <w:r>
        <w:rPr/>
      </w:r>
    </w:p>
    <w:p>
      <w:pPr>
        <w:pStyle w:val="Normal1"/>
        <w:spacing w:lineRule="auto" w:line="360"/>
        <w:ind w:left="0" w:hanging="0"/>
        <w:jc w:val="both"/>
        <w:rPr>
          <w:rFonts w:ascii="Calibri" w:hAnsi="Calibri" w:eastAsia="Calibri" w:cs="Calibri"/>
          <w:b/>
          <w:b/>
          <w:sz w:val="22"/>
          <w:szCs w:val="22"/>
        </w:rPr>
      </w:pPr>
      <w:r>
        <w:rPr/>
      </w:r>
    </w:p>
    <w:p>
      <w:pPr>
        <w:pStyle w:val="Normal1"/>
        <w:spacing w:lineRule="auto" w:line="360"/>
        <w:ind w:left="0" w:hanging="0"/>
        <w:jc w:val="both"/>
        <w:rPr>
          <w:rFonts w:ascii="Calibri" w:hAnsi="Calibri" w:eastAsia="Calibri" w:cs="Calibri"/>
          <w:b/>
          <w:b/>
          <w:sz w:val="22"/>
          <w:szCs w:val="22"/>
        </w:rPr>
      </w:pPr>
      <w:r>
        <w:rPr/>
      </w:r>
    </w:p>
    <w:p>
      <w:pPr>
        <w:pStyle w:val="Normal1"/>
        <w:spacing w:lineRule="auto" w:line="360"/>
        <w:ind w:left="0" w:hanging="0"/>
        <w:jc w:val="both"/>
        <w:rPr>
          <w:rFonts w:ascii="Calibri" w:hAnsi="Calibri" w:eastAsia="Calibri" w:cs="Calibri"/>
          <w:b/>
          <w:b/>
          <w:sz w:val="22"/>
          <w:szCs w:val="22"/>
        </w:rPr>
      </w:pPr>
      <w:r>
        <w:rPr/>
      </w:r>
    </w:p>
    <w:p>
      <w:pPr>
        <w:pStyle w:val="Normal1"/>
        <w:spacing w:lineRule="auto" w:line="360"/>
        <w:ind w:left="0" w:hanging="0"/>
        <w:jc w:val="both"/>
        <w:rPr>
          <w:rFonts w:ascii="Calibri" w:hAnsi="Calibri" w:eastAsia="Calibri" w:cs="Calibri"/>
          <w:b/>
          <w:b/>
          <w:sz w:val="22"/>
          <w:szCs w:val="22"/>
        </w:rPr>
      </w:pPr>
      <w:r>
        <w:rPr/>
      </w:r>
    </w:p>
    <w:p>
      <w:pPr>
        <w:pStyle w:val="Normal1"/>
        <w:spacing w:lineRule="auto" w:line="360"/>
        <w:ind w:left="0" w:hanging="0"/>
        <w:jc w:val="both"/>
        <w:rPr>
          <w:rFonts w:ascii="Calibri" w:hAnsi="Calibri" w:eastAsia="Calibri" w:cs="Calibri"/>
          <w:b/>
          <w:b/>
          <w:sz w:val="22"/>
          <w:szCs w:val="22"/>
        </w:rPr>
      </w:pPr>
      <w:r>
        <w:rPr/>
      </w:r>
    </w:p>
    <w:p>
      <w:pPr>
        <w:pStyle w:val="Normal1"/>
        <w:spacing w:lineRule="auto" w:line="360"/>
        <w:ind w:left="0" w:hanging="0"/>
        <w:jc w:val="both"/>
        <w:rPr>
          <w:rFonts w:ascii="Calibri" w:hAnsi="Calibri" w:eastAsia="Calibri" w:cs="Calibri"/>
          <w:b/>
          <w:b/>
          <w:sz w:val="22"/>
          <w:szCs w:val="22"/>
        </w:rPr>
      </w:pPr>
      <w:r>
        <w:rPr/>
      </w:r>
    </w:p>
    <w:p>
      <w:pPr>
        <w:pStyle w:val="Normal1"/>
        <w:spacing w:lineRule="auto" w:line="360"/>
        <w:ind w:left="0" w:hanging="0"/>
        <w:jc w:val="both"/>
        <w:rPr>
          <w:rFonts w:ascii="Calibri" w:hAnsi="Calibri" w:eastAsia="Calibri" w:cs="Calibri"/>
          <w:b/>
          <w:b/>
          <w:sz w:val="22"/>
          <w:szCs w:val="22"/>
        </w:rPr>
      </w:pPr>
      <w:r>
        <w:rPr/>
      </w:r>
    </w:p>
    <w:p>
      <w:pPr>
        <w:pStyle w:val="Normal1"/>
        <w:numPr>
          <w:ilvl w:val="0"/>
          <w:numId w:val="1"/>
        </w:numPr>
        <w:ind w:left="0" w:hanging="0"/>
        <w:jc w:val="center"/>
        <w:rPr>
          <w:b/>
          <w:b/>
        </w:rPr>
      </w:pPr>
      <w:r>
        <w:rPr>
          <w:b/>
        </w:rPr>
      </w:r>
    </w:p>
    <w:p>
      <w:pPr>
        <w:pStyle w:val="Normal1"/>
        <w:numPr>
          <w:ilvl w:val="0"/>
          <w:numId w:val="1"/>
        </w:numPr>
        <w:ind w:left="0" w:hanging="0"/>
        <w:jc w:val="center"/>
        <w:rPr>
          <w:b/>
          <w:b/>
        </w:rPr>
      </w:pPr>
      <w:r>
        <w:rPr>
          <w:b/>
        </w:rPr>
        <w:t>MODELO DE DECLARAÇÃO DE OPTANTE PELO SIMPLES</w:t>
      </w:r>
    </w:p>
    <w:p>
      <w:pPr>
        <w:pStyle w:val="Normal1"/>
        <w:numPr>
          <w:ilvl w:val="0"/>
          <w:numId w:val="1"/>
        </w:numPr>
        <w:ind w:left="0" w:hanging="0"/>
        <w:jc w:val="center"/>
        <w:rPr>
          <w:b/>
          <w:b/>
        </w:rPr>
      </w:pPr>
      <w:r>
        <w:rPr>
          <w:b/>
        </w:rPr>
        <w:t>(utilizar somente se for optante por este regime de tributação)</w:t>
      </w:r>
    </w:p>
    <w:p>
      <w:pPr>
        <w:pStyle w:val="Normal1"/>
        <w:numPr>
          <w:ilvl w:val="0"/>
          <w:numId w:val="1"/>
        </w:numPr>
        <w:ind w:left="0" w:hanging="0"/>
        <w:jc w:val="both"/>
        <w:rPr/>
      </w:pPr>
      <w:r>
        <w:rPr/>
        <w:br/>
      </w:r>
    </w:p>
    <w:p>
      <w:pPr>
        <w:pStyle w:val="Normal1"/>
        <w:numPr>
          <w:ilvl w:val="0"/>
          <w:numId w:val="1"/>
        </w:numPr>
        <w:ind w:left="0" w:hanging="0"/>
        <w:jc w:val="both"/>
        <w:rPr/>
      </w:pPr>
      <w:r>
        <w:rPr>
          <w:rFonts w:eastAsia="Calibri" w:cs="Calibri" w:ascii="Calibri" w:hAnsi="Calibri"/>
          <w:b/>
          <w:sz w:val="21"/>
          <w:szCs w:val="21"/>
        </w:rPr>
        <w:t>DECLARAÇÃO A SER APRESENTADA PELA PESSOA JURÍDICA CONSTANTE DO INCISO XI DO ART. 4</w:t>
      </w:r>
      <w:r>
        <w:rPr>
          <w:rFonts w:eastAsia="Calibri" w:cs="Calibri" w:ascii="Calibri" w:hAnsi="Calibri"/>
          <w:b/>
          <w:strike/>
          <w:sz w:val="21"/>
          <w:szCs w:val="21"/>
        </w:rPr>
        <w:t>º</w:t>
      </w:r>
    </w:p>
    <w:p>
      <w:pPr>
        <w:pStyle w:val="Normal1"/>
        <w:numPr>
          <w:ilvl w:val="0"/>
          <w:numId w:val="1"/>
        </w:numPr>
        <w:ind w:left="0" w:hanging="0"/>
        <w:jc w:val="both"/>
        <w:rPr/>
      </w:pPr>
      <w:r>
        <w:rPr>
          <w:rFonts w:eastAsia="Calibri" w:cs="Calibri" w:ascii="Calibri" w:hAnsi="Calibri"/>
          <w:color w:val="000000"/>
          <w:sz w:val="21"/>
          <w:szCs w:val="21"/>
        </w:rPr>
        <w:t>(Redação dada pela Instrução Normativa RFB n</w:t>
      </w:r>
      <w:r>
        <w:rPr>
          <w:rFonts w:eastAsia="Calibri" w:cs="Calibri" w:ascii="Calibri" w:hAnsi="Calibri"/>
          <w:strike/>
          <w:color w:val="000000"/>
          <w:sz w:val="21"/>
          <w:szCs w:val="21"/>
        </w:rPr>
        <w:t>º</w:t>
      </w:r>
      <w:r>
        <w:rPr>
          <w:rFonts w:eastAsia="Calibri" w:cs="Calibri" w:ascii="Calibri" w:hAnsi="Calibri"/>
          <w:color w:val="000000"/>
          <w:sz w:val="21"/>
          <w:szCs w:val="21"/>
        </w:rPr>
        <w:t xml:space="preserve"> 1.244, de 30 de janeiro de 2012)</w:t>
      </w:r>
    </w:p>
    <w:p>
      <w:pPr>
        <w:pStyle w:val="Normal1"/>
        <w:numPr>
          <w:ilvl w:val="0"/>
          <w:numId w:val="1"/>
        </w:numPr>
        <w:ind w:left="0" w:hanging="0"/>
        <w:jc w:val="both"/>
        <w:rPr/>
      </w:pPr>
      <w:r>
        <w:rPr>
          <w:rFonts w:eastAsia="Calibri" w:cs="Calibri" w:ascii="Calibri" w:hAnsi="Calibri"/>
          <w:color w:val="000000"/>
          <w:sz w:val="21"/>
          <w:szCs w:val="21"/>
        </w:rPr>
        <w:t>(Vide art. 3</w:t>
      </w:r>
      <w:r>
        <w:rPr>
          <w:rFonts w:eastAsia="Calibri" w:cs="Calibri" w:ascii="Calibri" w:hAnsi="Calibri"/>
          <w:strike/>
          <w:color w:val="000000"/>
          <w:sz w:val="21"/>
          <w:szCs w:val="21"/>
        </w:rPr>
        <w:t>º</w:t>
      </w:r>
      <w:r>
        <w:rPr>
          <w:rFonts w:eastAsia="Calibri" w:cs="Calibri" w:ascii="Calibri" w:hAnsi="Calibri"/>
          <w:color w:val="000000"/>
          <w:sz w:val="21"/>
          <w:szCs w:val="21"/>
        </w:rPr>
        <w:t xml:space="preserve"> da IN RFB n</w:t>
      </w:r>
      <w:r>
        <w:rPr>
          <w:rFonts w:eastAsia="Calibri" w:cs="Calibri" w:ascii="Calibri" w:hAnsi="Calibri"/>
          <w:strike/>
          <w:color w:val="000000"/>
          <w:sz w:val="21"/>
          <w:szCs w:val="21"/>
        </w:rPr>
        <w:t>º</w:t>
      </w:r>
      <w:r>
        <w:rPr>
          <w:rFonts w:eastAsia="Calibri" w:cs="Calibri" w:ascii="Calibri" w:hAnsi="Calibri"/>
          <w:color w:val="000000"/>
          <w:sz w:val="21"/>
          <w:szCs w:val="21"/>
        </w:rPr>
        <w:t xml:space="preserve"> 1.244/2012)</w:t>
      </w:r>
    </w:p>
    <w:p>
      <w:pPr>
        <w:pStyle w:val="Normal1"/>
        <w:numPr>
          <w:ilvl w:val="0"/>
          <w:numId w:val="1"/>
        </w:numPr>
        <w:ind w:left="0" w:hanging="0"/>
        <w:jc w:val="both"/>
        <w:rPr>
          <w:rFonts w:ascii="Calibri" w:hAnsi="Calibri" w:eastAsia="Calibri" w:cs="Calibri"/>
          <w:color w:val="000000"/>
          <w:sz w:val="21"/>
          <w:szCs w:val="21"/>
        </w:rPr>
      </w:pPr>
      <w:r>
        <w:rPr>
          <w:rFonts w:eastAsia="Calibri" w:cs="Calibri" w:ascii="Calibri" w:hAnsi="Calibri"/>
          <w:color w:val="000000"/>
          <w:sz w:val="21"/>
          <w:szCs w:val="21"/>
        </w:rPr>
      </w:r>
    </w:p>
    <w:p>
      <w:pPr>
        <w:pStyle w:val="Normal1"/>
        <w:keepNext w:val="false"/>
        <w:keepLines w:val="false"/>
        <w:pageBreakBefore w:val="false"/>
        <w:widowControl/>
        <w:numPr>
          <w:ilvl w:val="0"/>
          <w:numId w:val="1"/>
        </w:numPr>
        <w:shd w:val="clear" w:fill="auto"/>
        <w:spacing w:lineRule="auto" w:line="240" w:before="0" w:after="160"/>
        <w:ind w:left="0" w:right="0" w:firstLine="1418"/>
        <w:jc w:val="both"/>
        <w:rPr>
          <w:rFonts w:ascii="Calibri" w:hAnsi="Calibri" w:eastAsia="Calibri" w:cs="Calibri"/>
          <w:b w:val="false"/>
          <w:b w:val="false"/>
          <w:i w:val="false"/>
          <w:i w:val="false"/>
          <w:caps w:val="false"/>
          <w:smallCaps w:val="false"/>
          <w:strike w:val="false"/>
          <w:dstrike w:val="false"/>
          <w:color w:val="000000"/>
          <w:position w:val="0"/>
          <w:sz w:val="21"/>
          <w:sz w:val="21"/>
          <w:szCs w:val="21"/>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1"/>
          <w:sz w:val="21"/>
          <w:szCs w:val="21"/>
          <w:u w:val="none"/>
          <w:shd w:fill="auto" w:val="clear"/>
          <w:vertAlign w:val="baseline"/>
        </w:rPr>
        <w:t>À</w:t>
      </w:r>
    </w:p>
    <w:p>
      <w:pPr>
        <w:pStyle w:val="Normal1"/>
        <w:keepNext w:val="false"/>
        <w:keepLines w:val="false"/>
        <w:pageBreakBefore w:val="false"/>
        <w:widowControl/>
        <w:numPr>
          <w:ilvl w:val="0"/>
          <w:numId w:val="1"/>
        </w:numPr>
        <w:shd w:val="clear" w:fill="auto"/>
        <w:spacing w:lineRule="auto" w:line="240" w:before="0" w:after="160"/>
        <w:ind w:left="0" w:right="0" w:firstLine="1418"/>
        <w:jc w:val="both"/>
        <w:rPr>
          <w:rFonts w:ascii="Calibri" w:hAnsi="Calibri" w:eastAsia="Calibri" w:cs="Calibri"/>
          <w:b/>
          <w:b/>
          <w:i w:val="false"/>
          <w:i w:val="false"/>
          <w:caps w:val="false"/>
          <w:smallCaps w:val="false"/>
          <w:strike w:val="false"/>
          <w:dstrike w:val="false"/>
          <w:color w:val="000000"/>
          <w:position w:val="0"/>
          <w:sz w:val="21"/>
          <w:sz w:val="21"/>
          <w:szCs w:val="21"/>
          <w:u w:val="none"/>
          <w:shd w:fill="auto" w:val="clear"/>
          <w:vertAlign w:val="baseline"/>
        </w:rPr>
      </w:pPr>
      <w:r>
        <w:rPr>
          <w:rFonts w:eastAsia="Calibri" w:cs="Calibri" w:ascii="Calibri" w:hAnsi="Calibri"/>
          <w:b/>
          <w:i w:val="false"/>
          <w:caps w:val="false"/>
          <w:smallCaps w:val="false"/>
          <w:strike w:val="false"/>
          <w:dstrike w:val="false"/>
          <w:color w:val="000000"/>
          <w:position w:val="0"/>
          <w:sz w:val="21"/>
          <w:sz w:val="21"/>
          <w:szCs w:val="21"/>
          <w:u w:val="none"/>
          <w:shd w:fill="auto" w:val="clear"/>
          <w:vertAlign w:val="baseline"/>
        </w:rPr>
        <w:t>PROCURADORIA DA REPÚBLICA NO ESTADO DO AMAZONAS</w:t>
      </w:r>
    </w:p>
    <w:p>
      <w:pPr>
        <w:pStyle w:val="Normal1"/>
        <w:keepNext w:val="false"/>
        <w:keepLines w:val="false"/>
        <w:pageBreakBefore w:val="false"/>
        <w:widowControl/>
        <w:numPr>
          <w:ilvl w:val="0"/>
          <w:numId w:val="1"/>
        </w:numPr>
        <w:shd w:val="clear" w:fill="auto"/>
        <w:spacing w:lineRule="auto" w:line="240" w:before="0" w:after="120"/>
        <w:ind w:left="0" w:right="0" w:firstLine="1418"/>
        <w:jc w:val="both"/>
        <w:rPr>
          <w:rFonts w:ascii="Courier New" w:hAnsi="Courier New" w:eastAsia="Courier New" w:cs="Courier New"/>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i w:val="false"/>
          <w:caps w:val="false"/>
          <w:smallCaps w:val="false"/>
          <w:strike w:val="false"/>
          <w:dstrike w:val="false"/>
          <w:color w:val="000000"/>
          <w:position w:val="0"/>
          <w:sz w:val="22"/>
          <w:sz w:val="22"/>
          <w:szCs w:val="22"/>
          <w:u w:val="none"/>
          <w:shd w:fill="auto" w:val="clear"/>
          <w:vertAlign w:val="baseline"/>
        </w:rPr>
        <w:t>Nome da empresa</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com sede na Rua ____________________ n.º _____, bairro _______________, CEP: __________________, cidade de ____________, estado do _________________, inscrita no </w:t>
      </w:r>
      <w:r>
        <w:rPr>
          <w:rFonts w:eastAsia="Calibri" w:cs="Calibri" w:ascii="Calibri" w:hAnsi="Calibri"/>
          <w:b/>
          <w:i w:val="false"/>
          <w:caps w:val="false"/>
          <w:smallCaps w:val="false"/>
          <w:strike w:val="false"/>
          <w:dstrike w:val="false"/>
          <w:color w:val="000000"/>
          <w:position w:val="0"/>
          <w:sz w:val="22"/>
          <w:sz w:val="22"/>
          <w:szCs w:val="22"/>
          <w:u w:val="none"/>
          <w:shd w:fill="auto" w:val="clear"/>
          <w:vertAlign w:val="baseline"/>
        </w:rPr>
        <w:t>CNPJ</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sob o nº_______________________, DECLARA à </w:t>
      </w:r>
      <w:r>
        <w:rPr>
          <w:rFonts w:eastAsia="Calibri" w:cs="Calibri" w:ascii="Calibri" w:hAnsi="Calibri"/>
          <w:b/>
          <w:i w:val="false"/>
          <w:caps w:val="false"/>
          <w:smallCaps w:val="false"/>
          <w:strike w:val="false"/>
          <w:dstrike w:val="false"/>
          <w:color w:val="000000"/>
          <w:position w:val="0"/>
          <w:sz w:val="22"/>
          <w:sz w:val="22"/>
          <w:szCs w:val="22"/>
          <w:u w:val="none"/>
          <w:shd w:fill="auto" w:val="clear"/>
          <w:vertAlign w:val="baseline"/>
        </w:rPr>
        <w:t>PROCURADORIA DA REPÚBLICA NO ESTADO DO AMAZONAS</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para fins de não incidência na fonte do IRPJ, da Contribuição Social sobre o Lucro Líquido (CSLL), da Contribuição para o Financiamento da Seguridade Social (COFINS), e da Contribuição para o PIS/PASEP, a que se refere o art. 64 da Lei n</w:t>
      </w:r>
      <w:r>
        <w:rPr>
          <w:rFonts w:eastAsia="Calibri" w:cs="Calibri" w:ascii="Calibri" w:hAnsi="Calibri"/>
          <w:b w:val="false"/>
          <w:i w:val="false"/>
          <w:caps w:val="false"/>
          <w:smallCaps w:val="false"/>
          <w:strike/>
          <w:color w:val="000000"/>
          <w:position w:val="0"/>
          <w:sz w:val="22"/>
          <w:sz w:val="22"/>
          <w:szCs w:val="22"/>
          <w:u w:val="none"/>
          <w:shd w:fill="auto" w:val="clear"/>
          <w:vertAlign w:val="baseline"/>
        </w:rPr>
        <w:t>º</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9.430, de 27 de dezembro de 1996, que é regularmente inscrita no Regime Especial Unificado de Arrecadação de Tributos e Contribuições devidos pelas Microempresas e Empresas de Pequeno Porte - Simples Nacional, de que trata o art. 12 da Lei Complementar n</w:t>
      </w:r>
      <w:r>
        <w:rPr>
          <w:rFonts w:eastAsia="Calibri" w:cs="Calibri" w:ascii="Calibri" w:hAnsi="Calibri"/>
          <w:b w:val="false"/>
          <w:i w:val="false"/>
          <w:caps w:val="false"/>
          <w:smallCaps w:val="false"/>
          <w:strike/>
          <w:color w:val="000000"/>
          <w:position w:val="0"/>
          <w:sz w:val="22"/>
          <w:sz w:val="22"/>
          <w:szCs w:val="22"/>
          <w:u w:val="none"/>
          <w:shd w:fill="auto" w:val="clear"/>
          <w:vertAlign w:val="baseline"/>
        </w:rPr>
        <w:t>º</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123, de 14 de dezembro de 2006.</w:t>
      </w:r>
    </w:p>
    <w:p>
      <w:pPr>
        <w:pStyle w:val="Normal1"/>
        <w:keepNext w:val="false"/>
        <w:keepLines w:val="false"/>
        <w:pageBreakBefore w:val="false"/>
        <w:widowControl/>
        <w:numPr>
          <w:ilvl w:val="0"/>
          <w:numId w:val="1"/>
        </w:numPr>
        <w:shd w:val="clear" w:fill="auto"/>
        <w:spacing w:lineRule="auto" w:line="240" w:before="0" w:after="160"/>
        <w:ind w:left="0" w:right="0" w:firstLine="1418"/>
        <w:jc w:val="both"/>
        <w:rPr>
          <w:rFonts w:ascii="Calibri" w:hAnsi="Calibri" w:eastAsia="Calibri" w:cs="Calibri"/>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Para esse efeito, a declarante informa que:</w:t>
      </w:r>
    </w:p>
    <w:p>
      <w:pPr>
        <w:pStyle w:val="Normal1"/>
        <w:keepNext w:val="false"/>
        <w:keepLines w:val="false"/>
        <w:pageBreakBefore w:val="false"/>
        <w:widowControl/>
        <w:numPr>
          <w:ilvl w:val="0"/>
          <w:numId w:val="1"/>
        </w:numPr>
        <w:shd w:val="clear" w:fill="auto"/>
        <w:tabs>
          <w:tab w:val="clear" w:pos="720"/>
          <w:tab w:val="left" w:pos="1701" w:leader="none"/>
        </w:tabs>
        <w:spacing w:lineRule="auto" w:line="240" w:before="0" w:after="160"/>
        <w:ind w:left="1701" w:right="0" w:hanging="283"/>
        <w:jc w:val="both"/>
        <w:rPr>
          <w:rFonts w:ascii="Calibri" w:hAnsi="Calibri" w:eastAsia="Calibri" w:cs="Calibri"/>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I - preenche os seguintes requisitos:</w:t>
      </w:r>
    </w:p>
    <w:p>
      <w:pPr>
        <w:pStyle w:val="Normal1"/>
        <w:keepNext w:val="false"/>
        <w:keepLines w:val="false"/>
        <w:pageBreakBefore w:val="false"/>
        <w:widowControl/>
        <w:numPr>
          <w:ilvl w:val="0"/>
          <w:numId w:val="1"/>
        </w:numPr>
        <w:shd w:val="clear" w:fill="auto"/>
        <w:spacing w:lineRule="auto" w:line="240" w:before="0" w:after="160"/>
        <w:ind w:left="0" w:right="0" w:firstLine="1418"/>
        <w:jc w:val="both"/>
        <w:rPr>
          <w:rFonts w:ascii="Calibri" w:hAnsi="Calibri" w:eastAsia="Calibri" w:cs="Calibri"/>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a) 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pPr>
        <w:pStyle w:val="Normal1"/>
        <w:keepNext w:val="false"/>
        <w:keepLines w:val="false"/>
        <w:pageBreakBefore w:val="false"/>
        <w:widowControl/>
        <w:numPr>
          <w:ilvl w:val="0"/>
          <w:numId w:val="1"/>
        </w:numPr>
        <w:shd w:val="clear" w:fill="auto"/>
        <w:spacing w:lineRule="auto" w:line="240" w:before="0" w:after="160"/>
        <w:ind w:left="0" w:right="0" w:firstLine="1418"/>
        <w:jc w:val="both"/>
        <w:rPr>
          <w:rFonts w:ascii="Calibri" w:hAnsi="Calibri" w:eastAsia="Calibri" w:cs="Calibri"/>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b) cumpre as obrigações acessórias a que está sujeita, em conformidade com a legislação pertinente;</w:t>
      </w:r>
    </w:p>
    <w:p>
      <w:pPr>
        <w:pStyle w:val="Normal1"/>
        <w:keepNext w:val="false"/>
        <w:keepLines w:val="false"/>
        <w:pageBreakBefore w:val="false"/>
        <w:widowControl/>
        <w:numPr>
          <w:ilvl w:val="0"/>
          <w:numId w:val="1"/>
        </w:numPr>
        <w:shd w:val="clear" w:fill="auto"/>
        <w:spacing w:lineRule="auto" w:line="240" w:before="0" w:after="160"/>
        <w:ind w:left="0" w:right="0" w:firstLine="1418"/>
        <w:jc w:val="both"/>
        <w:rPr>
          <w:rFonts w:ascii="Courier New" w:hAnsi="Courier New" w:eastAsia="Courier New" w:cs="Courier New"/>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II - o signatário é representante legal desta empresa, assumindo o compromisso de informar à Secretaria da Receita Federal do Brasil e à pessoa jurídica pagadora, imediatamente, eventual desenquadramento da presente situação e está ciente de que a falsidade na prestação dessas informações, sem prejuízo do disposto no art. 32 da Lei n</w:t>
      </w:r>
      <w:r>
        <w:rPr>
          <w:rFonts w:eastAsia="Calibri" w:cs="Calibri" w:ascii="Calibri" w:hAnsi="Calibri"/>
          <w:b w:val="false"/>
          <w:i w:val="false"/>
          <w:caps w:val="false"/>
          <w:smallCaps w:val="false"/>
          <w:strike/>
          <w:color w:val="000000"/>
          <w:position w:val="0"/>
          <w:sz w:val="22"/>
          <w:sz w:val="22"/>
          <w:szCs w:val="22"/>
          <w:u w:val="none"/>
          <w:shd w:fill="auto" w:val="clear"/>
          <w:vertAlign w:val="baseline"/>
        </w:rPr>
        <w:t>º</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9.430, de 1996, o sujeitará, com as demais pessoas que para ela concorrem, às penalidades previstas na legislação criminal e tributária, relativas à falsidade ideológica (art. 299 do Decreto-Lei n</w:t>
      </w:r>
      <w:r>
        <w:rPr>
          <w:rFonts w:eastAsia="Calibri" w:cs="Calibri" w:ascii="Calibri" w:hAnsi="Calibri"/>
          <w:b w:val="false"/>
          <w:i w:val="false"/>
          <w:caps w:val="false"/>
          <w:smallCaps w:val="false"/>
          <w:strike/>
          <w:color w:val="000000"/>
          <w:position w:val="0"/>
          <w:sz w:val="22"/>
          <w:sz w:val="22"/>
          <w:szCs w:val="22"/>
          <w:u w:val="none"/>
          <w:shd w:fill="auto" w:val="clear"/>
          <w:vertAlign w:val="baseline"/>
        </w:rPr>
        <w:t>º</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2.848, de 7 de dezembro de 1940 - Código Penal) e ao crime contra a ordem tributária (art. 1</w:t>
      </w:r>
      <w:r>
        <w:rPr>
          <w:rFonts w:eastAsia="Calibri" w:cs="Calibri" w:ascii="Calibri" w:hAnsi="Calibri"/>
          <w:b w:val="false"/>
          <w:i w:val="false"/>
          <w:caps w:val="false"/>
          <w:smallCaps w:val="false"/>
          <w:strike/>
          <w:color w:val="000000"/>
          <w:position w:val="0"/>
          <w:sz w:val="22"/>
          <w:sz w:val="22"/>
          <w:szCs w:val="22"/>
          <w:u w:val="none"/>
          <w:shd w:fill="auto" w:val="clear"/>
          <w:vertAlign w:val="baseline"/>
        </w:rPr>
        <w:t>º</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da Lei n</w:t>
      </w:r>
      <w:r>
        <w:rPr>
          <w:rFonts w:eastAsia="Calibri" w:cs="Calibri" w:ascii="Calibri" w:hAnsi="Calibri"/>
          <w:b w:val="false"/>
          <w:i w:val="false"/>
          <w:caps w:val="false"/>
          <w:smallCaps w:val="false"/>
          <w:strike/>
          <w:color w:val="000000"/>
          <w:position w:val="0"/>
          <w:sz w:val="22"/>
          <w:sz w:val="22"/>
          <w:szCs w:val="22"/>
          <w:u w:val="none"/>
          <w:shd w:fill="auto" w:val="clear"/>
          <w:vertAlign w:val="baseline"/>
        </w:rPr>
        <w:t>º</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8.137, de 27 de dezembro de 1990).</w:t>
      </w:r>
    </w:p>
    <w:p>
      <w:pPr>
        <w:pStyle w:val="Normal1"/>
        <w:keepNext w:val="false"/>
        <w:keepLines w:val="false"/>
        <w:pageBreakBefore w:val="false"/>
        <w:widowControl/>
        <w:numPr>
          <w:ilvl w:val="0"/>
          <w:numId w:val="1"/>
        </w:numPr>
        <w:shd w:val="clear" w:fill="auto"/>
        <w:spacing w:lineRule="auto" w:line="240" w:before="360" w:after="0"/>
        <w:ind w:left="0" w:right="0" w:firstLine="1418"/>
        <w:jc w:val="both"/>
        <w:rPr>
          <w:rFonts w:ascii="Calibri" w:hAnsi="Calibri" w:eastAsia="Calibri" w:cs="Calibri"/>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Manaus/AM,  XX  de xxxxx de 202X.</w:t>
      </w:r>
    </w:p>
    <w:p>
      <w:pPr>
        <w:pStyle w:val="Normal1"/>
        <w:keepNext w:val="false"/>
        <w:keepLines w:val="false"/>
        <w:pageBreakBefore w:val="false"/>
        <w:widowControl/>
        <w:numPr>
          <w:ilvl w:val="0"/>
          <w:numId w:val="1"/>
        </w:numPr>
        <w:shd w:val="clear" w:fill="auto"/>
        <w:spacing w:lineRule="auto" w:line="240" w:before="360" w:after="0"/>
        <w:ind w:left="0" w:right="0" w:firstLine="1418"/>
        <w:jc w:val="both"/>
        <w:rPr>
          <w:rFonts w:ascii="Calibri" w:hAnsi="Calibri" w:eastAsia="Calibri" w:cs="Calibri"/>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________________________________</w:t>
      </w:r>
    </w:p>
    <w:p>
      <w:pPr>
        <w:pStyle w:val="Normal1"/>
        <w:numPr>
          <w:ilvl w:val="0"/>
          <w:numId w:val="1"/>
        </w:numPr>
        <w:ind w:left="708" w:right="0" w:firstLine="708"/>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Assinatura do Responsável</w:t>
      </w:r>
    </w:p>
    <w:p>
      <w:pPr>
        <w:pStyle w:val="Normal1"/>
        <w:numPr>
          <w:ilvl w:val="0"/>
          <w:numId w:val="1"/>
        </w:numPr>
        <w:ind w:left="708" w:right="0" w:firstLine="708"/>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left="0" w:right="0" w:firstLine="1417"/>
        <w:rPr>
          <w:rFonts w:ascii="Calibri" w:hAnsi="Calibri" w:eastAsia="Calibri" w:cs="Calibri"/>
          <w:sz w:val="22"/>
          <w:szCs w:val="22"/>
        </w:rPr>
      </w:pPr>
      <w:r>
        <w:rPr>
          <w:rFonts w:eastAsia="Calibri" w:cs="Calibri" w:ascii="Calibri" w:hAnsi="Calibri"/>
          <w:sz w:val="22"/>
          <w:szCs w:val="22"/>
        </w:rPr>
        <w:t>RG nº : __________________</w:t>
      </w:r>
    </w:p>
    <w:p>
      <w:pPr>
        <w:pStyle w:val="Normal1"/>
        <w:numPr>
          <w:ilvl w:val="0"/>
          <w:numId w:val="1"/>
        </w:numPr>
        <w:ind w:left="0" w:right="0" w:firstLine="1417"/>
        <w:rPr>
          <w:rFonts w:ascii="Calibri" w:hAnsi="Calibri" w:eastAsia="Calibri" w:cs="Calibri"/>
          <w:sz w:val="22"/>
          <w:szCs w:val="22"/>
        </w:rPr>
      </w:pPr>
      <w:r>
        <w:rPr>
          <w:rFonts w:eastAsia="Calibri" w:cs="Calibri" w:ascii="Calibri" w:hAnsi="Calibri"/>
          <w:sz w:val="22"/>
          <w:szCs w:val="22"/>
        </w:rPr>
      </w:r>
    </w:p>
    <w:p>
      <w:pPr>
        <w:pStyle w:val="Normal1"/>
        <w:numPr>
          <w:ilvl w:val="0"/>
          <w:numId w:val="1"/>
        </w:numPr>
        <w:spacing w:lineRule="auto" w:line="360"/>
        <w:ind w:left="0" w:right="0" w:firstLine="1417"/>
        <w:jc w:val="both"/>
        <w:rPr>
          <w:b/>
          <w:b/>
          <w:color w:val="000000"/>
          <w:sz w:val="22"/>
          <w:szCs w:val="22"/>
        </w:rPr>
      </w:pPr>
      <w:r>
        <w:rPr>
          <w:rFonts w:eastAsia="Calibri" w:cs="Calibri" w:ascii="Calibri" w:hAnsi="Calibri"/>
          <w:b/>
          <w:sz w:val="22"/>
          <w:szCs w:val="22"/>
        </w:rPr>
        <w:t>CPF: ____________________</w:t>
      </w:r>
    </w:p>
    <w:sectPr>
      <w:headerReference w:type="default" r:id="rId2"/>
      <w:footerReference w:type="default" r:id="rId3"/>
      <w:type w:val="nextPage"/>
      <w:pgSz w:w="11906" w:h="16838"/>
      <w:pgMar w:left="1134" w:right="1134" w:gutter="0" w:header="1134" w:top="2268" w:footer="518" w:bottom="1085"/>
      <w:pgNumType w:start="1"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libri">
    <w:charset w:val="00"/>
    <w:family w:val="swiss"/>
    <w:pitch w:val="variable"/>
  </w:font>
  <w:font w:name="Liberation Sans">
    <w:altName w:val="Arial"/>
    <w:charset w:val="00"/>
    <w:family w:val="roman"/>
    <w:pitch w:val="variable"/>
  </w:font>
  <w:font w:name="Georgia">
    <w:charset w:val="00"/>
    <w:family w:val="roman"/>
    <w:pitch w:val="variable"/>
  </w:font>
  <w:font w:name="Calibri">
    <w:charset w:val="00"/>
    <w:family w:val="roman"/>
    <w:pitch w:val="variable"/>
  </w:font>
  <w:font w:name="Courier Ne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shd w:val="clear" w:fill="auto"/>
      <w:tabs>
        <w:tab w:val="clear" w:pos="720"/>
        <w:tab w:val="center" w:pos="4252" w:leader="none"/>
        <w:tab w:val="right" w:pos="8504" w:leader="none"/>
      </w:tabs>
      <w:spacing w:lineRule="auto" w:line="240" w:before="0" w:after="0"/>
      <w:ind w:left="0" w:right="-567" w:hanging="0"/>
      <w:jc w:val="both"/>
      <w:rPr>
        <w:rFonts w:ascii="Calibri" w:hAnsi="Calibri" w:eastAsia="Calibri" w:cs="Calibri"/>
        <w:b w:val="false"/>
        <w:b w:val="false"/>
        <w:i w:val="false"/>
        <w:i w:val="false"/>
        <w:caps w:val="false"/>
        <w:smallCaps w:val="false"/>
        <w:strike w:val="false"/>
        <w:dstrike w:val="false"/>
        <w:color w:val="000000"/>
        <w:position w:val="0"/>
        <w:sz w:val="18"/>
        <w:sz w:val="18"/>
        <w:szCs w:val="18"/>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18"/>
        <w:sz w:val="18"/>
        <w:szCs w:val="18"/>
        <w:u w:val="none"/>
        <w:shd w:fill="auto" w:val="clear"/>
        <w:vertAlign w:val="baseline"/>
      </w:rPr>
    </w:r>
  </w:p>
  <w:p>
    <w:pPr>
      <w:pStyle w:val="Normal1"/>
      <w:keepNext w:val="false"/>
      <w:keepLines w:val="false"/>
      <w:pageBreakBefore w:val="false"/>
      <w:widowControl/>
      <w:shd w:val="clear" w:fill="auto"/>
      <w:tabs>
        <w:tab w:val="clear" w:pos="720"/>
        <w:tab w:val="center" w:pos="4252" w:leader="none"/>
        <w:tab w:val="right" w:pos="8504" w:leader="none"/>
      </w:tabs>
      <w:spacing w:lineRule="auto" w:line="240" w:before="0" w:after="0"/>
      <w:ind w:left="0" w:right="-567" w:hanging="0"/>
      <w:jc w:val="right"/>
      <w:rPr>
        <w:rFonts w:ascii="Calibri" w:hAnsi="Calibri" w:eastAsia="Calibri" w:cs="Calibri"/>
        <w:b w:val="false"/>
        <w:b w:val="false"/>
        <w:i w:val="false"/>
        <w:i w:val="false"/>
        <w:caps w:val="false"/>
        <w:smallCaps w:val="false"/>
        <w:strike w:val="false"/>
        <w:dstrike w:val="false"/>
        <w:color w:val="000000"/>
        <w:position w:val="0"/>
        <w:sz w:val="16"/>
        <w:sz w:val="16"/>
        <w:szCs w:val="16"/>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16"/>
        <w:sz w:val="16"/>
        <w:szCs w:val="16"/>
        <w:u w:val="none"/>
        <w:shd w:fill="auto" w:val="clear"/>
        <w:vertAlign w:val="baseline"/>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jc w:val="center"/>
      <w:rPr>
        <w:rFonts w:ascii="Calibri" w:hAnsi="Calibri" w:eastAsia="Calibri" w:cs="Calibri"/>
        <w:b/>
        <w:b/>
        <w:sz w:val="22"/>
        <w:szCs w:val="22"/>
      </w:rPr>
    </w:pPr>
    <w:r>
      <w:rPr>
        <w:rFonts w:eastAsia="Calibri" w:cs="Calibri" w:ascii="Calibri" w:hAnsi="Calibri"/>
        <w:b/>
        <w:sz w:val="22"/>
        <w:szCs w:val="22"/>
      </w:rPr>
    </w:r>
  </w:p>
  <w:p>
    <w:pPr>
      <w:pStyle w:val="Normal1"/>
      <w:keepNext w:val="true"/>
      <w:keepLines w:val="false"/>
      <w:pageBreakBefore w:val="false"/>
      <w:widowControl/>
      <w:shd w:val="clear" w:fill="auto"/>
      <w:spacing w:lineRule="auto" w:line="240" w:before="0" w:after="0"/>
      <w:ind w:left="0" w:right="0" w:hanging="0"/>
      <w:jc w:val="center"/>
      <w:rPr>
        <w:rFonts w:ascii="Calibri" w:hAnsi="Calibri" w:eastAsia="Calibri" w:cs="Calibri"/>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w:lvlJc w:val="left"/>
      <w:pPr>
        <w:tabs>
          <w:tab w:val="num" w:pos="0"/>
        </w:tabs>
        <w:ind w:left="0" w:hanging="0"/>
      </w:pPr>
      <w:rPr/>
    </w:lvl>
    <w:lvl w:ilvl="1">
      <w:start w:val="1"/>
      <w:numFmt w:val="decimal"/>
      <w:lvlText w:val=""/>
      <w:lvlJc w:val="left"/>
      <w:pPr>
        <w:tabs>
          <w:tab w:val="num" w:pos="0"/>
        </w:tabs>
        <w:ind w:left="0" w:hanging="0"/>
      </w:pPr>
      <w:rPr/>
    </w:lvl>
    <w:lvl w:ilvl="2">
      <w:start w:val="1"/>
      <w:numFmt w:val="decimal"/>
      <w:lvlText w:val=""/>
      <w:lvlJc w:val="left"/>
      <w:pPr>
        <w:tabs>
          <w:tab w:val="num" w:pos="0"/>
        </w:tabs>
        <w:ind w:left="720" w:hanging="720"/>
      </w:pPr>
      <w:rPr/>
    </w:lvl>
    <w:lvl w:ilvl="3">
      <w:start w:val="1"/>
      <w:numFmt w:val="decimal"/>
      <w:lvlText w:val=""/>
      <w:lvlJc w:val="left"/>
      <w:pPr>
        <w:tabs>
          <w:tab w:val="num" w:pos="0"/>
        </w:tabs>
        <w:ind w:left="864" w:hanging="864"/>
      </w:pPr>
      <w:rPr/>
    </w:lvl>
    <w:lvl w:ilvl="4">
      <w:start w:val="1"/>
      <w:numFmt w:val="decimal"/>
      <w:lvlText w:val=""/>
      <w:lvlJc w:val="left"/>
      <w:pPr>
        <w:tabs>
          <w:tab w:val="num" w:pos="0"/>
        </w:tabs>
        <w:ind w:left="1008" w:hanging="1008"/>
      </w:pPr>
      <w:rPr/>
    </w:lvl>
    <w:lvl w:ilvl="5">
      <w:start w:val="1"/>
      <w:numFmt w:val="decimal"/>
      <w:lvlText w:val=""/>
      <w:lvlJc w:val="left"/>
      <w:pPr>
        <w:tabs>
          <w:tab w:val="num" w:pos="0"/>
        </w:tabs>
        <w:ind w:left="1152" w:hanging="1152"/>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1440" w:hanging="1440"/>
      </w:pPr>
      <w:rPr/>
    </w:lvl>
    <w:lvl w:ilvl="8">
      <w:start w:val="1"/>
      <w:numFmt w:val="decimal"/>
      <w:lvlText w:val=""/>
      <w:lvlJc w:val="left"/>
      <w:pPr>
        <w:tabs>
          <w:tab w:val="num" w:pos="0"/>
        </w:tabs>
        <w:ind w:left="1584" w:hanging="1584"/>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Arial" w:hAnsi="Arial" w:eastAsia="Arial" w:cs="Arial"/>
      <w:color w:val="auto"/>
      <w:kern w:val="0"/>
      <w:sz w:val="20"/>
      <w:szCs w:val="20"/>
      <w:lang w:val="pt-BR" w:eastAsia="zh-CN" w:bidi="hi-IN"/>
    </w:rPr>
  </w:style>
  <w:style w:type="paragraph" w:styleId="Ttulo1">
    <w:name w:val="Heading 1"/>
    <w:basedOn w:val="Normal1"/>
    <w:next w:val="Normal1"/>
    <w:qFormat/>
    <w:pPr>
      <w:keepNext w:val="true"/>
      <w:keepLines/>
      <w:spacing w:lineRule="auto" w:line="240" w:before="240" w:after="160"/>
      <w:ind w:left="360" w:hanging="360"/>
    </w:pPr>
    <w:rPr>
      <w:rFonts w:ascii="Calibri" w:hAnsi="Calibri" w:eastAsia="Calibri" w:cs="Calibri"/>
      <w:color w:val="2F5496"/>
      <w:sz w:val="32"/>
      <w:szCs w:val="32"/>
    </w:rPr>
  </w:style>
  <w:style w:type="paragraph" w:styleId="Ttulo2">
    <w:name w:val="Heading 2"/>
    <w:basedOn w:val="Normal1"/>
    <w:next w:val="Normal1"/>
    <w:qFormat/>
    <w:pPr>
      <w:keepNext w:val="true"/>
      <w:keepLines/>
      <w:pageBreakBefore w:val="false"/>
      <w:widowControl w:val="false"/>
      <w:shd w:val="clear" w:fill="auto"/>
      <w:spacing w:lineRule="auto" w:line="240" w:before="40" w:after="0"/>
      <w:ind w:left="858" w:right="0" w:hanging="432"/>
      <w:jc w:val="left"/>
    </w:pPr>
    <w:rPr>
      <w:rFonts w:ascii="Calibri" w:hAnsi="Calibri" w:eastAsia="Calibri" w:cs="Calibri"/>
      <w:b w:val="false"/>
      <w:i w:val="false"/>
      <w:caps w:val="false"/>
      <w:smallCaps w:val="false"/>
      <w:strike w:val="false"/>
      <w:dstrike w:val="false"/>
      <w:color w:val="2F5496"/>
      <w:position w:val="0"/>
      <w:sz w:val="26"/>
      <w:sz w:val="26"/>
      <w:szCs w:val="26"/>
      <w:u w:val="none"/>
      <w:shd w:fill="auto" w:val="clear"/>
      <w:vertAlign w:val="baseline"/>
    </w:rPr>
  </w:style>
  <w:style w:type="paragraph" w:styleId="Ttulo3">
    <w:name w:val="Heading 3"/>
    <w:basedOn w:val="Normal1"/>
    <w:next w:val="Normal1"/>
    <w:qFormat/>
    <w:pPr>
      <w:keepNext w:val="true"/>
      <w:keepLines/>
      <w:pageBreakBefore w:val="false"/>
      <w:spacing w:lineRule="auto" w:line="240" w:before="280" w:after="80"/>
    </w:pPr>
    <w:rPr>
      <w:b/>
      <w:sz w:val="28"/>
      <w:szCs w:val="28"/>
    </w:rPr>
  </w:style>
  <w:style w:type="paragraph" w:styleId="Ttulo4">
    <w:name w:val="Heading 4"/>
    <w:basedOn w:val="Normal1"/>
    <w:next w:val="Normal1"/>
    <w:qFormat/>
    <w:pPr>
      <w:keepNext w:val="true"/>
      <w:keepLines/>
      <w:pageBreakBefore w:val="false"/>
      <w:spacing w:lineRule="auto" w:line="240" w:before="240" w:after="40"/>
    </w:pPr>
    <w:rPr>
      <w:b/>
      <w:sz w:val="24"/>
      <w:szCs w:val="24"/>
    </w:rPr>
  </w:style>
  <w:style w:type="paragraph" w:styleId="Ttulo5">
    <w:name w:val="Heading 5"/>
    <w:basedOn w:val="Normal1"/>
    <w:next w:val="Normal1"/>
    <w:qFormat/>
    <w:pPr>
      <w:keepNext w:val="true"/>
      <w:keepLines/>
      <w:pageBreakBefore w:val="false"/>
      <w:spacing w:lineRule="auto" w:line="240" w:before="220" w:after="40"/>
    </w:pPr>
    <w:rPr>
      <w:b/>
      <w:sz w:val="22"/>
      <w:szCs w:val="22"/>
    </w:rPr>
  </w:style>
  <w:style w:type="paragraph" w:styleId="Ttulo6">
    <w:name w:val="Heading 6"/>
    <w:basedOn w:val="Normal1"/>
    <w:next w:val="Normal1"/>
    <w:qFormat/>
    <w:pPr>
      <w:keepNext w:val="true"/>
      <w:keepLines/>
      <w:pageBreakBefore w:val="false"/>
      <w:spacing w:lineRule="auto" w:line="240" w:before="200" w:after="40"/>
    </w:pPr>
    <w:rPr>
      <w:b/>
      <w:sz w:val="20"/>
      <w:szCs w:val="20"/>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Normal1" w:default="1">
    <w:name w:val="normal1"/>
    <w:qFormat/>
    <w:pPr>
      <w:widowControl/>
      <w:suppressAutoHyphens w:val="true"/>
      <w:bidi w:val="0"/>
      <w:spacing w:before="0" w:after="0"/>
      <w:jc w:val="left"/>
    </w:pPr>
    <w:rPr>
      <w:rFonts w:ascii="Arial" w:hAnsi="Arial" w:eastAsia="Arial" w:cs="Arial"/>
      <w:color w:val="auto"/>
      <w:kern w:val="0"/>
      <w:sz w:val="20"/>
      <w:szCs w:val="20"/>
      <w:lang w:val="pt-BR" w:eastAsia="zh-CN" w:bidi="hi-IN"/>
    </w:rPr>
  </w:style>
  <w:style w:type="paragraph" w:styleId="Ttulododocumento">
    <w:name w:val="Title"/>
    <w:basedOn w:val="Normal1"/>
    <w:next w:val="Normal1"/>
    <w:qFormat/>
    <w:pPr>
      <w:keepNext w:val="true"/>
      <w:keepLines/>
      <w:pageBreakBefore w:val="false"/>
      <w:spacing w:lineRule="auto" w:line="240" w:before="480" w:after="120"/>
    </w:pPr>
    <w:rPr>
      <w:b/>
      <w:sz w:val="72"/>
      <w:szCs w:val="72"/>
    </w:rPr>
  </w:style>
  <w:style w:type="paragraph" w:styleId="Subttulo">
    <w:name w:val="Subtitle"/>
    <w:basedOn w:val="Normal1"/>
    <w:next w:val="Normal1"/>
    <w:qFormat/>
    <w:pPr>
      <w:keepNext w:val="true"/>
      <w:keepLines/>
      <w:pageBreakBefore w:val="false"/>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rPr/>
  </w:style>
  <w:style w:type="paragraph" w:styleId="Cabealho">
    <w:name w:val="Header"/>
    <w:basedOn w:val="CabealhoeRodap"/>
    <w:pPr/>
    <w:rPr/>
  </w:style>
  <w:style w:type="paragraph" w:styleId="Rodap">
    <w:name w:val="Footer"/>
    <w:basedOn w:val="CabealhoeRodap"/>
    <w:pPr/>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
  <TotalTime>6</TotalTime>
  <Application>LibreOffice/7.4.1.2$Windows_X86_64 LibreOffice_project/3c58a8f3a960df8bc8fd77b461821e42c061c5f0</Application>
  <AppVersion>15.0000</AppVersion>
  <Pages>7</Pages>
  <Words>1459</Words>
  <Characters>8070</Characters>
  <CharactersWithSpaces>9489</CharactersWithSpaces>
  <Paragraphs>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2026-07-24T13:22:33Z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